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C3E" w:rsidRPr="00BA51E7" w:rsidRDefault="00750C3E" w:rsidP="00750C3E">
      <w:pPr>
        <w:jc w:val="center"/>
        <w:rPr>
          <w:rFonts w:ascii="Comic Sans MS" w:hAnsi="Comic Sans MS"/>
        </w:rPr>
      </w:pPr>
      <w:r w:rsidRPr="00BA51E7">
        <w:rPr>
          <w:rFonts w:ascii="Comic Sans MS" w:hAnsi="Comic Sans MS"/>
          <w:noProof/>
        </w:rPr>
        <w:drawing>
          <wp:inline distT="0" distB="0" distL="0" distR="0" wp14:anchorId="5BB47637" wp14:editId="0880716D">
            <wp:extent cx="1656901" cy="1681723"/>
            <wp:effectExtent l="0" t="0" r="635" b="0"/>
            <wp:docPr id="5" name="Picture 5" descr="New Invention Junior School -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Invention Junior School - Ho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3419" cy="1698488"/>
                    </a:xfrm>
                    <a:prstGeom prst="rect">
                      <a:avLst/>
                    </a:prstGeom>
                    <a:noFill/>
                    <a:ln>
                      <a:noFill/>
                    </a:ln>
                  </pic:spPr>
                </pic:pic>
              </a:graphicData>
            </a:graphic>
          </wp:inline>
        </w:drawing>
      </w: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jc w:val="center"/>
        <w:rPr>
          <w:rFonts w:ascii="Comic Sans MS" w:hAnsi="Comic Sans MS"/>
          <w:b/>
          <w:sz w:val="36"/>
        </w:rPr>
      </w:pPr>
      <w:r w:rsidRPr="00BA51E7">
        <w:rPr>
          <w:rFonts w:ascii="Comic Sans MS" w:hAnsi="Comic Sans MS"/>
          <w:b/>
          <w:sz w:val="36"/>
        </w:rPr>
        <w:t>New Invention Junior School</w:t>
      </w:r>
    </w:p>
    <w:p w:rsidR="00750C3E" w:rsidRPr="00BA51E7" w:rsidRDefault="00750C3E" w:rsidP="00750C3E">
      <w:pPr>
        <w:jc w:val="center"/>
        <w:rPr>
          <w:rFonts w:ascii="Comic Sans MS" w:hAnsi="Comic Sans MS"/>
          <w:b/>
          <w:color w:val="548DD4" w:themeColor="text2" w:themeTint="99"/>
          <w:sz w:val="24"/>
        </w:rPr>
      </w:pPr>
      <w:r w:rsidRPr="00BA51E7">
        <w:rPr>
          <w:rFonts w:ascii="Comic Sans MS" w:hAnsi="Comic Sans MS"/>
          <w:b/>
          <w:color w:val="548DD4" w:themeColor="text2" w:themeTint="99"/>
          <w:sz w:val="24"/>
        </w:rPr>
        <w:t>Pupil Wellbeing Policy</w:t>
      </w:r>
    </w:p>
    <w:p w:rsidR="00750C3E" w:rsidRPr="00BA51E7" w:rsidRDefault="005E24A1" w:rsidP="00750C3E">
      <w:pPr>
        <w:jc w:val="center"/>
        <w:rPr>
          <w:rFonts w:ascii="Comic Sans MS" w:hAnsi="Comic Sans MS"/>
          <w:b/>
          <w:color w:val="548DD4" w:themeColor="text2" w:themeTint="99"/>
          <w:sz w:val="24"/>
        </w:rPr>
      </w:pPr>
      <w:r>
        <w:rPr>
          <w:rFonts w:ascii="Comic Sans MS" w:hAnsi="Comic Sans MS"/>
          <w:b/>
          <w:color w:val="548DD4" w:themeColor="text2" w:themeTint="99"/>
          <w:sz w:val="24"/>
        </w:rPr>
        <w:t>December</w:t>
      </w:r>
      <w:r w:rsidR="00750C3E" w:rsidRPr="00BA51E7">
        <w:rPr>
          <w:rFonts w:ascii="Comic Sans MS" w:hAnsi="Comic Sans MS"/>
          <w:b/>
          <w:color w:val="548DD4" w:themeColor="text2" w:themeTint="99"/>
          <w:sz w:val="24"/>
        </w:rPr>
        <w:t xml:space="preserve"> 2023</w:t>
      </w:r>
    </w:p>
    <w:p w:rsidR="00750C3E" w:rsidRPr="00BA51E7" w:rsidRDefault="00750C3E" w:rsidP="00750C3E">
      <w:pPr>
        <w:jc w:val="center"/>
        <w:rPr>
          <w:rFonts w:ascii="Comic Sans MS" w:hAnsi="Comic Sans MS"/>
        </w:rPr>
      </w:pPr>
    </w:p>
    <w:p w:rsidR="00750C3E" w:rsidRPr="00BA51E7" w:rsidRDefault="00750C3E" w:rsidP="00750C3E">
      <w:pPr>
        <w:jc w:val="cente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t xml:space="preserve">Approved by GB: </w:t>
      </w:r>
      <w:r w:rsidR="005E24A1">
        <w:rPr>
          <w:rFonts w:ascii="Comic Sans MS" w:hAnsi="Comic Sans MS"/>
          <w:color w:val="FF0000"/>
        </w:rPr>
        <w:t>December</w:t>
      </w:r>
      <w:r w:rsidR="00BA51E7" w:rsidRPr="00BA51E7">
        <w:rPr>
          <w:rFonts w:ascii="Comic Sans MS" w:hAnsi="Comic Sans MS"/>
          <w:color w:val="FF0000"/>
        </w:rPr>
        <w:t xml:space="preserve"> 2023</w:t>
      </w:r>
    </w:p>
    <w:p w:rsidR="00BA51E7" w:rsidRDefault="00750C3E" w:rsidP="00750C3E">
      <w:pPr>
        <w:rPr>
          <w:rFonts w:ascii="Comic Sans MS" w:hAnsi="Comic Sans MS"/>
        </w:rPr>
      </w:pPr>
      <w:r w:rsidRPr="00BA51E7">
        <w:rPr>
          <w:rFonts w:ascii="Comic Sans MS" w:hAnsi="Comic Sans MS"/>
        </w:rPr>
        <w:t xml:space="preserve">Next review due: </w:t>
      </w:r>
      <w:r w:rsidR="005E24A1">
        <w:rPr>
          <w:rFonts w:ascii="Comic Sans MS" w:hAnsi="Comic Sans MS"/>
          <w:color w:val="FF0000"/>
        </w:rPr>
        <w:t>Dec</w:t>
      </w:r>
      <w:bookmarkStart w:id="0" w:name="_GoBack"/>
      <w:bookmarkEnd w:id="0"/>
      <w:r w:rsidR="00BA51E7" w:rsidRPr="00BA51E7">
        <w:rPr>
          <w:rFonts w:ascii="Comic Sans MS" w:hAnsi="Comic Sans MS"/>
          <w:color w:val="FF0000"/>
        </w:rPr>
        <w:t>ember 2025</w:t>
      </w:r>
    </w:p>
    <w:p w:rsidR="00BA51E7" w:rsidRDefault="00BA51E7" w:rsidP="00750C3E">
      <w:pPr>
        <w:rPr>
          <w:rFonts w:ascii="Comic Sans MS" w:hAnsi="Comic Sans MS"/>
          <w:b/>
          <w:color w:val="548DD4" w:themeColor="text2" w:themeTint="99"/>
          <w:sz w:val="24"/>
          <w:u w:val="single"/>
        </w:rPr>
      </w:pPr>
    </w:p>
    <w:p w:rsidR="00BA51E7" w:rsidRDefault="00BA51E7" w:rsidP="00750C3E">
      <w:pPr>
        <w:rPr>
          <w:rFonts w:ascii="Comic Sans MS" w:hAnsi="Comic Sans MS"/>
          <w:b/>
          <w:color w:val="548DD4" w:themeColor="text2" w:themeTint="99"/>
          <w:sz w:val="24"/>
          <w:u w:val="single"/>
        </w:rPr>
      </w:pPr>
    </w:p>
    <w:p w:rsidR="00BA51E7" w:rsidRDefault="00BA51E7" w:rsidP="00750C3E">
      <w:pPr>
        <w:rPr>
          <w:rFonts w:ascii="Comic Sans MS" w:hAnsi="Comic Sans MS"/>
          <w:b/>
          <w:color w:val="548DD4" w:themeColor="text2" w:themeTint="99"/>
          <w:sz w:val="24"/>
          <w:u w:val="single"/>
        </w:rPr>
      </w:pPr>
    </w:p>
    <w:p w:rsidR="00750C3E" w:rsidRPr="00BA51E7" w:rsidRDefault="00750C3E" w:rsidP="00750C3E">
      <w:pPr>
        <w:rPr>
          <w:rFonts w:ascii="Comic Sans MS" w:hAnsi="Comic Sans MS"/>
        </w:rPr>
      </w:pPr>
      <w:r w:rsidRPr="00BA51E7">
        <w:rPr>
          <w:rFonts w:ascii="Comic Sans MS" w:hAnsi="Comic Sans MS"/>
          <w:b/>
          <w:color w:val="548DD4" w:themeColor="text2" w:themeTint="99"/>
          <w:sz w:val="24"/>
          <w:u w:val="single"/>
        </w:rPr>
        <w:lastRenderedPageBreak/>
        <w:t>1. Introduction</w:t>
      </w:r>
    </w:p>
    <w:p w:rsidR="00750C3E" w:rsidRPr="00BA51E7" w:rsidRDefault="00750C3E" w:rsidP="00750C3E">
      <w:pPr>
        <w:rPr>
          <w:rFonts w:ascii="Comic Sans MS" w:hAnsi="Comic Sans MS"/>
        </w:rPr>
      </w:pPr>
      <w:r w:rsidRPr="00BA51E7">
        <w:rPr>
          <w:rFonts w:ascii="Comic Sans MS" w:hAnsi="Comic Sans MS"/>
        </w:rPr>
        <w:t>The National Institute for Health and Care Excellence states: "A healthy school ensures that when pupils are unhappy, anxious, disturbed or depressed there are open channels for them to seek or be offered support, without stigma and with appropriate confidentiality. A healthy school actively seeks to promote emotional health and well-being and helps pupils to understand their feelings". At New Invention Junior School, we aim to promote positive mental health and wellbeing for our whole school community (pupils, staff, parents and carers), and recognise how important mental health and emotional wellbeing is to our lives in just the same way as physical health. We understand that pupil’s mental health is a crucial factor in their overall wellbeing and can affect their learning and achievement.</w:t>
      </w:r>
    </w:p>
    <w:p w:rsidR="00750C3E" w:rsidRPr="00BA51E7" w:rsidRDefault="00750C3E" w:rsidP="00750C3E">
      <w:pPr>
        <w:rPr>
          <w:rFonts w:ascii="Comic Sans MS" w:hAnsi="Comic Sans MS"/>
        </w:rPr>
      </w:pPr>
      <w:r w:rsidRPr="00BA51E7">
        <w:rPr>
          <w:rFonts w:ascii="Comic Sans MS" w:hAnsi="Comic Sans MS"/>
        </w:rPr>
        <w:t xml:space="preserve">The Mental Health Foundation has found that mental health problems affect about 1 in 10 children and young people and alarmingly 70% of pupil’s who experience mental health problems have not had appropriate interventions at a sufficiently early age. They include depression, anxiety and conduct disorder, and are often a direct response to what is happening in their lives. These can have an enormous impact on quality of life, relationships and academic achievement. In many cases it is life limiting. The Department for Education (DfE) recognises that: “in order to help their children succeed; schools have a role to play in supporting them to be resilient and mentally healthy”. </w:t>
      </w:r>
    </w:p>
    <w:p w:rsidR="00750C3E" w:rsidRPr="00BA51E7" w:rsidRDefault="00750C3E" w:rsidP="00750C3E">
      <w:pPr>
        <w:rPr>
          <w:rFonts w:ascii="Comic Sans MS" w:hAnsi="Comic Sans MS"/>
        </w:rPr>
      </w:pPr>
      <w:r w:rsidRPr="00BA51E7">
        <w:rPr>
          <w:rFonts w:ascii="Comic Sans MS" w:hAnsi="Comic Sans MS"/>
        </w:rPr>
        <w:t>Schools can be a place for pupils to experience a nurturing and supportive environment and provides them with the opportunities and potential to develop self-esteem and give positive experiences for overcoming adversity and building resilience. For some, school will be a place of respite from difficult home lives and offer positive role models and relationships, which are critical in promoting pupil’s wellbeing and can help engender a sense of belonging and community.</w:t>
      </w:r>
    </w:p>
    <w:p w:rsidR="00750C3E" w:rsidRPr="00BA51E7" w:rsidRDefault="00750C3E" w:rsidP="00750C3E">
      <w:pPr>
        <w:rPr>
          <w:rFonts w:ascii="Comic Sans MS" w:hAnsi="Comic Sans MS"/>
          <w:b/>
          <w:color w:val="548DD4" w:themeColor="text2" w:themeTint="99"/>
          <w:u w:val="single"/>
        </w:rPr>
      </w:pPr>
      <w:r w:rsidRPr="00BA51E7">
        <w:rPr>
          <w:rFonts w:ascii="Comic Sans MS" w:hAnsi="Comic Sans MS"/>
          <w:b/>
          <w:color w:val="548DD4" w:themeColor="text2" w:themeTint="99"/>
          <w:u w:val="single"/>
        </w:rPr>
        <w:t>2. What is Mental Health?</w:t>
      </w:r>
    </w:p>
    <w:p w:rsidR="00750C3E" w:rsidRPr="00BA51E7" w:rsidRDefault="00750C3E" w:rsidP="00750C3E">
      <w:pPr>
        <w:rPr>
          <w:rFonts w:ascii="Comic Sans MS" w:hAnsi="Comic Sans MS"/>
        </w:rPr>
      </w:pPr>
      <w:r w:rsidRPr="00BA51E7">
        <w:rPr>
          <w:rFonts w:ascii="Comic Sans MS" w:hAnsi="Comic Sans MS"/>
        </w:rPr>
        <w:t>The World Health</w:t>
      </w:r>
      <w:r w:rsidR="002714A2" w:rsidRPr="00BA51E7">
        <w:rPr>
          <w:rFonts w:ascii="Comic Sans MS" w:hAnsi="Comic Sans MS"/>
        </w:rPr>
        <w:t xml:space="preserve"> </w:t>
      </w:r>
      <w:r w:rsidRPr="00BA51E7">
        <w:rPr>
          <w:rFonts w:ascii="Comic Sans MS" w:hAnsi="Comic Sans MS"/>
        </w:rPr>
        <w:t>Organisation’s definition of mental health and wellbeing is a ‘state of well-being in which every child realises their own potential, is able to manage</w:t>
      </w:r>
      <w:r w:rsidR="002714A2" w:rsidRPr="00BA51E7">
        <w:rPr>
          <w:rFonts w:ascii="Comic Sans MS" w:hAnsi="Comic Sans MS"/>
        </w:rPr>
        <w:t xml:space="preserve"> </w:t>
      </w:r>
      <w:r w:rsidRPr="00BA51E7">
        <w:rPr>
          <w:rFonts w:ascii="Comic Sans MS" w:hAnsi="Comic Sans MS"/>
        </w:rPr>
        <w:t>every-day life through a healthy resilience, can respond to challenges and bounce back effectively, and</w:t>
      </w:r>
      <w:r w:rsidR="002714A2" w:rsidRPr="00BA51E7">
        <w:rPr>
          <w:rFonts w:ascii="Comic Sans MS" w:hAnsi="Comic Sans MS"/>
        </w:rPr>
        <w:t xml:space="preserve"> </w:t>
      </w:r>
      <w:r w:rsidRPr="00BA51E7">
        <w:rPr>
          <w:rFonts w:ascii="Comic Sans MS" w:hAnsi="Comic Sans MS"/>
        </w:rPr>
        <w:t xml:space="preserve">is able to </w:t>
      </w:r>
      <w:proofErr w:type="gramStart"/>
      <w:r w:rsidRPr="00BA51E7">
        <w:rPr>
          <w:rFonts w:ascii="Comic Sans MS" w:hAnsi="Comic Sans MS"/>
        </w:rPr>
        <w:t>make a contribution</w:t>
      </w:r>
      <w:proofErr w:type="gramEnd"/>
      <w:r w:rsidRPr="00BA51E7">
        <w:rPr>
          <w:rFonts w:ascii="Comic Sans MS" w:hAnsi="Comic Sans MS"/>
        </w:rPr>
        <w:t xml:space="preserve"> to their community.’</w:t>
      </w:r>
    </w:p>
    <w:p w:rsidR="00750C3E" w:rsidRPr="00BA51E7" w:rsidRDefault="00750C3E" w:rsidP="00750C3E">
      <w:pPr>
        <w:rPr>
          <w:rFonts w:ascii="Comic Sans MS" w:hAnsi="Comic Sans MS"/>
        </w:rPr>
      </w:pPr>
      <w:r w:rsidRPr="00BA51E7">
        <w:rPr>
          <w:rFonts w:ascii="Comic Sans MS" w:hAnsi="Comic Sans MS"/>
        </w:rPr>
        <w:t>Mental health and wellbeing is not just the absence of mental health problems. We want all pupils to:</w:t>
      </w:r>
    </w:p>
    <w:p w:rsidR="00750C3E" w:rsidRPr="00BA51E7" w:rsidRDefault="00750C3E" w:rsidP="002714A2">
      <w:pPr>
        <w:pStyle w:val="ListParagraph"/>
        <w:numPr>
          <w:ilvl w:val="0"/>
          <w:numId w:val="1"/>
        </w:numPr>
        <w:spacing w:after="0"/>
        <w:rPr>
          <w:rFonts w:ascii="Comic Sans MS" w:hAnsi="Comic Sans MS"/>
        </w:rPr>
      </w:pPr>
      <w:r w:rsidRPr="00BA51E7">
        <w:rPr>
          <w:rFonts w:ascii="Comic Sans MS" w:hAnsi="Comic Sans MS"/>
        </w:rPr>
        <w:t>Feel confident in themselves and realise their own abilities</w:t>
      </w:r>
    </w:p>
    <w:p w:rsidR="00750C3E" w:rsidRPr="00BA51E7" w:rsidRDefault="00750C3E" w:rsidP="002714A2">
      <w:pPr>
        <w:pStyle w:val="ListParagraph"/>
        <w:numPr>
          <w:ilvl w:val="0"/>
          <w:numId w:val="1"/>
        </w:numPr>
        <w:spacing w:after="0"/>
        <w:rPr>
          <w:rFonts w:ascii="Comic Sans MS" w:hAnsi="Comic Sans MS"/>
        </w:rPr>
      </w:pPr>
      <w:r w:rsidRPr="00BA51E7">
        <w:rPr>
          <w:rFonts w:ascii="Comic Sans MS" w:hAnsi="Comic Sans MS"/>
        </w:rPr>
        <w:t>Cope with the stresses of everyday life</w:t>
      </w:r>
    </w:p>
    <w:p w:rsidR="00750C3E" w:rsidRPr="00BA51E7" w:rsidRDefault="00750C3E" w:rsidP="002714A2">
      <w:pPr>
        <w:pStyle w:val="ListParagraph"/>
        <w:numPr>
          <w:ilvl w:val="0"/>
          <w:numId w:val="1"/>
        </w:numPr>
        <w:spacing w:after="0"/>
        <w:rPr>
          <w:rFonts w:ascii="Comic Sans MS" w:hAnsi="Comic Sans MS"/>
        </w:rPr>
      </w:pPr>
      <w:r w:rsidRPr="00BA51E7">
        <w:rPr>
          <w:rFonts w:ascii="Comic Sans MS" w:hAnsi="Comic Sans MS"/>
        </w:rPr>
        <w:t>Work productively and being able to learn and achieve</w:t>
      </w:r>
    </w:p>
    <w:p w:rsidR="00750C3E" w:rsidRPr="00BA51E7" w:rsidRDefault="00750C3E" w:rsidP="002714A2">
      <w:pPr>
        <w:pStyle w:val="ListParagraph"/>
        <w:numPr>
          <w:ilvl w:val="0"/>
          <w:numId w:val="1"/>
        </w:numPr>
        <w:spacing w:after="0"/>
        <w:rPr>
          <w:rFonts w:ascii="Comic Sans MS" w:hAnsi="Comic Sans MS"/>
        </w:rPr>
      </w:pPr>
      <w:r w:rsidRPr="00BA51E7">
        <w:rPr>
          <w:rFonts w:ascii="Comic Sans MS" w:hAnsi="Comic Sans MS"/>
        </w:rPr>
        <w:t>Be able to express a range of emotions appropriately</w:t>
      </w:r>
    </w:p>
    <w:p w:rsidR="00750C3E" w:rsidRPr="00BA51E7" w:rsidRDefault="00750C3E" w:rsidP="00750C3E">
      <w:pPr>
        <w:pStyle w:val="ListParagraph"/>
        <w:numPr>
          <w:ilvl w:val="0"/>
          <w:numId w:val="1"/>
        </w:numPr>
        <w:spacing w:after="0"/>
        <w:rPr>
          <w:rFonts w:ascii="Comic Sans MS" w:hAnsi="Comic Sans MS"/>
        </w:rPr>
      </w:pPr>
      <w:r w:rsidRPr="00BA51E7">
        <w:rPr>
          <w:rFonts w:ascii="Comic Sans MS" w:hAnsi="Comic Sans MS"/>
        </w:rPr>
        <w:t>Be able to make and maintain positive relationships with others and make a contribution to community</w:t>
      </w:r>
    </w:p>
    <w:p w:rsidR="00750C3E" w:rsidRPr="00BA51E7" w:rsidRDefault="00750C3E" w:rsidP="002714A2">
      <w:pPr>
        <w:pStyle w:val="ListParagraph"/>
        <w:numPr>
          <w:ilvl w:val="0"/>
          <w:numId w:val="1"/>
        </w:numPr>
        <w:rPr>
          <w:rFonts w:ascii="Comic Sans MS" w:hAnsi="Comic Sans MS"/>
        </w:rPr>
      </w:pPr>
      <w:r w:rsidRPr="00BA51E7">
        <w:rPr>
          <w:rFonts w:ascii="Comic Sans MS" w:hAnsi="Comic Sans MS"/>
        </w:rPr>
        <w:t>Manage times of stress and be able to deal with change</w:t>
      </w:r>
    </w:p>
    <w:p w:rsidR="00BA51E7" w:rsidRDefault="00BA51E7" w:rsidP="00750C3E">
      <w:pPr>
        <w:rPr>
          <w:rFonts w:ascii="Comic Sans MS" w:hAnsi="Comic Sans MS"/>
          <w:b/>
          <w:color w:val="548DD4" w:themeColor="text2" w:themeTint="99"/>
          <w:u w:val="single"/>
        </w:rPr>
      </w:pPr>
    </w:p>
    <w:p w:rsidR="00BA51E7" w:rsidRDefault="00BA51E7" w:rsidP="00750C3E">
      <w:pPr>
        <w:rPr>
          <w:rFonts w:ascii="Comic Sans MS" w:hAnsi="Comic Sans MS"/>
          <w:b/>
          <w:color w:val="548DD4" w:themeColor="text2" w:themeTint="99"/>
          <w:u w:val="single"/>
        </w:rPr>
      </w:pPr>
    </w:p>
    <w:p w:rsidR="00BA51E7" w:rsidRDefault="00BA51E7" w:rsidP="00750C3E">
      <w:pPr>
        <w:rPr>
          <w:rFonts w:ascii="Comic Sans MS" w:hAnsi="Comic Sans MS"/>
          <w:b/>
          <w:color w:val="548DD4" w:themeColor="text2" w:themeTint="99"/>
          <w:u w:val="single"/>
        </w:rPr>
      </w:pPr>
    </w:p>
    <w:p w:rsidR="00750C3E" w:rsidRPr="00BA51E7" w:rsidRDefault="00750C3E" w:rsidP="00750C3E">
      <w:pPr>
        <w:rPr>
          <w:rFonts w:ascii="Comic Sans MS" w:hAnsi="Comic Sans MS"/>
          <w:b/>
          <w:color w:val="548DD4" w:themeColor="text2" w:themeTint="99"/>
          <w:u w:val="single"/>
        </w:rPr>
      </w:pPr>
      <w:r w:rsidRPr="00BA51E7">
        <w:rPr>
          <w:rFonts w:ascii="Comic Sans MS" w:hAnsi="Comic Sans MS"/>
          <w:b/>
          <w:color w:val="548DD4" w:themeColor="text2" w:themeTint="99"/>
          <w:u w:val="single"/>
        </w:rPr>
        <w:lastRenderedPageBreak/>
        <w:t>3. Statement of Intent</w:t>
      </w:r>
    </w:p>
    <w:p w:rsidR="00750C3E" w:rsidRPr="00BA51E7" w:rsidRDefault="00750C3E" w:rsidP="00750C3E">
      <w:pPr>
        <w:rPr>
          <w:rFonts w:ascii="Comic Sans MS" w:hAnsi="Comic Sans MS"/>
        </w:rPr>
      </w:pPr>
      <w:r w:rsidRPr="00BA51E7">
        <w:rPr>
          <w:rFonts w:ascii="Comic Sans MS" w:hAnsi="Comic Sans MS"/>
        </w:rPr>
        <w:t>The Governing Body and school’s senior leaders acknowledge the importance of a robust and caring</w:t>
      </w:r>
      <w:r w:rsidR="003D1CCE" w:rsidRPr="00BA51E7">
        <w:rPr>
          <w:rFonts w:ascii="Comic Sans MS" w:hAnsi="Comic Sans MS"/>
        </w:rPr>
        <w:t xml:space="preserve"> </w:t>
      </w:r>
      <w:r w:rsidRPr="00BA51E7">
        <w:rPr>
          <w:rFonts w:ascii="Comic Sans MS" w:hAnsi="Comic Sans MS"/>
        </w:rPr>
        <w:t>policy to support pupils throughout the school. With the impact of Covid 19 still being felt, this policy</w:t>
      </w:r>
      <w:r w:rsidR="003D1CCE" w:rsidRPr="00BA51E7">
        <w:rPr>
          <w:rFonts w:ascii="Comic Sans MS" w:hAnsi="Comic Sans MS"/>
        </w:rPr>
        <w:t xml:space="preserve"> </w:t>
      </w:r>
      <w:r w:rsidRPr="00BA51E7">
        <w:rPr>
          <w:rFonts w:ascii="Comic Sans MS" w:hAnsi="Comic Sans MS"/>
        </w:rPr>
        <w:t>becomes of the utmost importance.</w:t>
      </w:r>
      <w:r w:rsidR="003D1CCE" w:rsidRPr="00BA51E7">
        <w:rPr>
          <w:rFonts w:ascii="Comic Sans MS" w:hAnsi="Comic Sans MS"/>
        </w:rPr>
        <w:t xml:space="preserve"> </w:t>
      </w:r>
    </w:p>
    <w:p w:rsidR="00750C3E" w:rsidRPr="00BA51E7" w:rsidRDefault="00750C3E" w:rsidP="00750C3E">
      <w:pPr>
        <w:rPr>
          <w:rFonts w:ascii="Comic Sans MS" w:hAnsi="Comic Sans MS"/>
        </w:rPr>
      </w:pPr>
      <w:r w:rsidRPr="00BA51E7">
        <w:rPr>
          <w:rFonts w:ascii="Comic Sans MS" w:hAnsi="Comic Sans MS"/>
        </w:rPr>
        <w:t>Our role in school is to ensure that pupils are able to manage times of change and stress, and that they</w:t>
      </w:r>
      <w:r w:rsidR="003D1CCE" w:rsidRPr="00BA51E7">
        <w:rPr>
          <w:rFonts w:ascii="Comic Sans MS" w:hAnsi="Comic Sans MS"/>
        </w:rPr>
        <w:t xml:space="preserve"> </w:t>
      </w:r>
      <w:r w:rsidRPr="00BA51E7">
        <w:rPr>
          <w:rFonts w:ascii="Comic Sans MS" w:hAnsi="Comic Sans MS"/>
        </w:rPr>
        <w:t>are supported to reach their potential or access help when they need it. We also have a role to ensure</w:t>
      </w:r>
      <w:r w:rsidR="003D1CCE" w:rsidRPr="00BA51E7">
        <w:rPr>
          <w:rFonts w:ascii="Comic Sans MS" w:hAnsi="Comic Sans MS"/>
        </w:rPr>
        <w:t xml:space="preserve"> </w:t>
      </w:r>
      <w:r w:rsidRPr="00BA51E7">
        <w:rPr>
          <w:rFonts w:ascii="Comic Sans MS" w:hAnsi="Comic Sans MS"/>
        </w:rPr>
        <w:t>that pupils learn about what they can do to maintain positive mental health, what affects their mental</w:t>
      </w:r>
      <w:r w:rsidR="003D1CCE" w:rsidRPr="00BA51E7">
        <w:rPr>
          <w:rFonts w:ascii="Comic Sans MS" w:hAnsi="Comic Sans MS"/>
        </w:rPr>
        <w:t xml:space="preserve"> </w:t>
      </w:r>
      <w:r w:rsidRPr="00BA51E7">
        <w:rPr>
          <w:rFonts w:ascii="Comic Sans MS" w:hAnsi="Comic Sans MS"/>
        </w:rPr>
        <w:t>health, how they can help reduce the stigma surrounding mental health issues, and where they can go if</w:t>
      </w:r>
      <w:r w:rsidR="003D1CCE" w:rsidRPr="00BA51E7">
        <w:rPr>
          <w:rFonts w:ascii="Comic Sans MS" w:hAnsi="Comic Sans MS"/>
        </w:rPr>
        <w:t xml:space="preserve"> </w:t>
      </w:r>
      <w:r w:rsidRPr="00BA51E7">
        <w:rPr>
          <w:rFonts w:ascii="Comic Sans MS" w:hAnsi="Comic Sans MS"/>
        </w:rPr>
        <w:t>they need help and support.</w:t>
      </w:r>
      <w:r w:rsidR="003D1CCE" w:rsidRPr="00BA51E7">
        <w:rPr>
          <w:rFonts w:ascii="Comic Sans MS" w:hAnsi="Comic Sans MS"/>
        </w:rPr>
        <w:t xml:space="preserve"> </w:t>
      </w:r>
      <w:r w:rsidRPr="00BA51E7">
        <w:rPr>
          <w:rFonts w:ascii="Comic Sans MS" w:hAnsi="Comic Sans MS"/>
        </w:rPr>
        <w:t>Thus, our aim is to help develop the protective factors which build resilience to mental health problems</w:t>
      </w:r>
      <w:r w:rsidR="003D1CCE" w:rsidRPr="00BA51E7">
        <w:rPr>
          <w:rFonts w:ascii="Comic Sans MS" w:hAnsi="Comic Sans MS"/>
        </w:rPr>
        <w:t xml:space="preserve"> </w:t>
      </w:r>
      <w:r w:rsidRPr="00BA51E7">
        <w:rPr>
          <w:rFonts w:ascii="Comic Sans MS" w:hAnsi="Comic Sans MS"/>
        </w:rPr>
        <w:t>and to be a school where:</w:t>
      </w:r>
    </w:p>
    <w:p w:rsidR="00750C3E" w:rsidRPr="00BA51E7" w:rsidRDefault="00750C3E" w:rsidP="003D1CCE">
      <w:pPr>
        <w:pStyle w:val="ListParagraph"/>
        <w:numPr>
          <w:ilvl w:val="0"/>
          <w:numId w:val="4"/>
        </w:numPr>
        <w:spacing w:after="0"/>
        <w:rPr>
          <w:rFonts w:ascii="Comic Sans MS" w:hAnsi="Comic Sans MS"/>
        </w:rPr>
      </w:pPr>
      <w:r w:rsidRPr="00BA51E7">
        <w:rPr>
          <w:rFonts w:ascii="Comic Sans MS" w:hAnsi="Comic Sans MS"/>
        </w:rPr>
        <w:t>All pupils are valued</w:t>
      </w:r>
    </w:p>
    <w:p w:rsidR="00750C3E" w:rsidRPr="00BA51E7" w:rsidRDefault="00750C3E" w:rsidP="003D1CCE">
      <w:pPr>
        <w:pStyle w:val="ListParagraph"/>
        <w:numPr>
          <w:ilvl w:val="0"/>
          <w:numId w:val="4"/>
        </w:numPr>
        <w:spacing w:after="0"/>
        <w:rPr>
          <w:rFonts w:ascii="Comic Sans MS" w:hAnsi="Comic Sans MS"/>
        </w:rPr>
      </w:pPr>
      <w:r w:rsidRPr="00BA51E7">
        <w:rPr>
          <w:rFonts w:ascii="Comic Sans MS" w:hAnsi="Comic Sans MS"/>
        </w:rPr>
        <w:t>Pupils have a sense of belonging and feel safe</w:t>
      </w:r>
    </w:p>
    <w:p w:rsidR="00750C3E" w:rsidRPr="00BA51E7" w:rsidRDefault="00750C3E" w:rsidP="003D1CCE">
      <w:pPr>
        <w:pStyle w:val="ListParagraph"/>
        <w:numPr>
          <w:ilvl w:val="0"/>
          <w:numId w:val="4"/>
        </w:numPr>
        <w:spacing w:after="0"/>
        <w:rPr>
          <w:rFonts w:ascii="Comic Sans MS" w:hAnsi="Comic Sans MS"/>
        </w:rPr>
      </w:pPr>
      <w:r w:rsidRPr="00BA51E7">
        <w:rPr>
          <w:rFonts w:ascii="Comic Sans MS" w:hAnsi="Comic Sans MS"/>
        </w:rPr>
        <w:t>Pupils feel able to talk openly with trusted adults about their problems without feeling any</w:t>
      </w:r>
    </w:p>
    <w:p w:rsidR="00750C3E" w:rsidRPr="00BA51E7" w:rsidRDefault="00750C3E" w:rsidP="00030591">
      <w:pPr>
        <w:spacing w:after="0"/>
        <w:ind w:firstLine="720"/>
        <w:rPr>
          <w:rFonts w:ascii="Comic Sans MS" w:hAnsi="Comic Sans MS"/>
        </w:rPr>
      </w:pPr>
      <w:r w:rsidRPr="00BA51E7">
        <w:rPr>
          <w:rFonts w:ascii="Comic Sans MS" w:hAnsi="Comic Sans MS"/>
        </w:rPr>
        <w:t>stigma</w:t>
      </w:r>
    </w:p>
    <w:p w:rsidR="00750C3E" w:rsidRPr="00BA51E7" w:rsidRDefault="00750C3E" w:rsidP="003D1CCE">
      <w:pPr>
        <w:pStyle w:val="ListParagraph"/>
        <w:numPr>
          <w:ilvl w:val="0"/>
          <w:numId w:val="2"/>
        </w:numPr>
        <w:spacing w:after="0"/>
        <w:rPr>
          <w:rFonts w:ascii="Comic Sans MS" w:hAnsi="Comic Sans MS"/>
        </w:rPr>
      </w:pPr>
      <w:r w:rsidRPr="00BA51E7">
        <w:rPr>
          <w:rFonts w:ascii="Comic Sans MS" w:hAnsi="Comic Sans MS"/>
        </w:rPr>
        <w:t>Help pupils socially to form and maintain relationships</w:t>
      </w:r>
    </w:p>
    <w:p w:rsidR="00750C3E" w:rsidRPr="00BA51E7" w:rsidRDefault="003B6FED" w:rsidP="003D1CCE">
      <w:pPr>
        <w:pStyle w:val="ListParagraph"/>
        <w:numPr>
          <w:ilvl w:val="0"/>
          <w:numId w:val="4"/>
        </w:numPr>
        <w:spacing w:after="0"/>
        <w:rPr>
          <w:rFonts w:ascii="Comic Sans MS" w:hAnsi="Comic Sans MS"/>
        </w:rPr>
      </w:pPr>
      <w:r w:rsidRPr="00BA51E7">
        <w:rPr>
          <w:rFonts w:ascii="Comic Sans MS" w:hAnsi="Comic Sans MS"/>
        </w:rPr>
        <w:t xml:space="preserve"> </w:t>
      </w:r>
      <w:r w:rsidR="00750C3E" w:rsidRPr="00BA51E7">
        <w:rPr>
          <w:rFonts w:ascii="Comic Sans MS" w:hAnsi="Comic Sans MS"/>
        </w:rPr>
        <w:t>Positive mental health is promoted and valued: this includes promoting self-esteem, encourage</w:t>
      </w:r>
      <w:r w:rsidRPr="00BA51E7">
        <w:rPr>
          <w:rFonts w:ascii="Comic Sans MS" w:hAnsi="Comic Sans MS"/>
        </w:rPr>
        <w:t xml:space="preserve"> </w:t>
      </w:r>
      <w:r w:rsidR="00750C3E" w:rsidRPr="00BA51E7">
        <w:rPr>
          <w:rFonts w:ascii="Comic Sans MS" w:hAnsi="Comic Sans MS"/>
        </w:rPr>
        <w:t>pupils to be confident and help pupils develop emotional resilience through managing setbacks</w:t>
      </w:r>
    </w:p>
    <w:p w:rsidR="00750C3E" w:rsidRPr="00BA51E7" w:rsidRDefault="00750C3E" w:rsidP="003B6FED">
      <w:pPr>
        <w:pStyle w:val="ListParagraph"/>
        <w:numPr>
          <w:ilvl w:val="0"/>
          <w:numId w:val="4"/>
        </w:numPr>
        <w:spacing w:after="0"/>
        <w:rPr>
          <w:rFonts w:ascii="Comic Sans MS" w:hAnsi="Comic Sans MS"/>
        </w:rPr>
      </w:pPr>
      <w:r w:rsidRPr="00BA51E7">
        <w:rPr>
          <w:rFonts w:ascii="Comic Sans MS" w:hAnsi="Comic Sans MS"/>
        </w:rPr>
        <w:t>Enable and support early identification of vulnerable pupils and early intervention of need</w:t>
      </w:r>
    </w:p>
    <w:p w:rsidR="00750C3E" w:rsidRPr="00BA51E7" w:rsidRDefault="00750C3E" w:rsidP="003B6FED">
      <w:pPr>
        <w:pStyle w:val="ListParagraph"/>
        <w:numPr>
          <w:ilvl w:val="0"/>
          <w:numId w:val="4"/>
        </w:numPr>
        <w:spacing w:after="0"/>
        <w:rPr>
          <w:rFonts w:ascii="Comic Sans MS" w:hAnsi="Comic Sans MS"/>
        </w:rPr>
      </w:pPr>
      <w:r w:rsidRPr="00BA51E7">
        <w:rPr>
          <w:rFonts w:ascii="Comic Sans MS" w:hAnsi="Comic Sans MS"/>
        </w:rPr>
        <w:t>Bullying is not tolerated</w:t>
      </w:r>
    </w:p>
    <w:p w:rsidR="003B6FED" w:rsidRPr="00BA51E7" w:rsidRDefault="003B6FED" w:rsidP="003B6FED">
      <w:pPr>
        <w:pStyle w:val="ListParagraph"/>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We promote a mentally healthy environment through:</w:t>
      </w:r>
    </w:p>
    <w:p w:rsidR="00750C3E" w:rsidRPr="00BA51E7" w:rsidRDefault="00750C3E" w:rsidP="003B6FED">
      <w:pPr>
        <w:pStyle w:val="ListParagraph"/>
        <w:numPr>
          <w:ilvl w:val="0"/>
          <w:numId w:val="2"/>
        </w:numPr>
        <w:spacing w:after="0"/>
        <w:rPr>
          <w:rFonts w:ascii="Comic Sans MS" w:hAnsi="Comic Sans MS"/>
        </w:rPr>
      </w:pPr>
      <w:r w:rsidRPr="00BA51E7">
        <w:rPr>
          <w:rFonts w:ascii="Comic Sans MS" w:hAnsi="Comic Sans MS"/>
        </w:rPr>
        <w:t>Promoting our school values and encouraging a sense of belonging</w:t>
      </w:r>
    </w:p>
    <w:p w:rsidR="00750C3E" w:rsidRPr="00BA51E7" w:rsidRDefault="00750C3E" w:rsidP="003B6FED">
      <w:pPr>
        <w:pStyle w:val="ListParagraph"/>
        <w:numPr>
          <w:ilvl w:val="0"/>
          <w:numId w:val="2"/>
        </w:numPr>
        <w:spacing w:after="0"/>
        <w:rPr>
          <w:rFonts w:ascii="Comic Sans MS" w:hAnsi="Comic Sans MS"/>
        </w:rPr>
      </w:pPr>
      <w:r w:rsidRPr="00BA51E7">
        <w:rPr>
          <w:rFonts w:ascii="Comic Sans MS" w:hAnsi="Comic Sans MS"/>
        </w:rPr>
        <w:t>Promoting pupil voice and opportunities to participate in decision-making within class and across</w:t>
      </w:r>
      <w:r w:rsidR="003B6FED" w:rsidRPr="00BA51E7">
        <w:rPr>
          <w:rFonts w:ascii="Comic Sans MS" w:hAnsi="Comic Sans MS"/>
        </w:rPr>
        <w:t xml:space="preserve"> </w:t>
      </w:r>
      <w:r w:rsidRPr="00BA51E7">
        <w:rPr>
          <w:rFonts w:ascii="Comic Sans MS" w:hAnsi="Comic Sans MS"/>
        </w:rPr>
        <w:t xml:space="preserve">the school </w:t>
      </w:r>
    </w:p>
    <w:p w:rsidR="00750C3E" w:rsidRPr="00BA51E7" w:rsidRDefault="00750C3E" w:rsidP="003B6FED">
      <w:pPr>
        <w:pStyle w:val="ListParagraph"/>
        <w:numPr>
          <w:ilvl w:val="0"/>
          <w:numId w:val="2"/>
        </w:numPr>
        <w:spacing w:after="0"/>
        <w:rPr>
          <w:rFonts w:ascii="Comic Sans MS" w:hAnsi="Comic Sans MS"/>
        </w:rPr>
      </w:pPr>
      <w:r w:rsidRPr="00BA51E7">
        <w:rPr>
          <w:rFonts w:ascii="Comic Sans MS" w:hAnsi="Comic Sans MS"/>
        </w:rPr>
        <w:t>Celebrating academic and non-academic achievements</w:t>
      </w:r>
    </w:p>
    <w:p w:rsidR="00750C3E" w:rsidRPr="00BA51E7" w:rsidRDefault="00750C3E" w:rsidP="003B6FED">
      <w:pPr>
        <w:pStyle w:val="ListParagraph"/>
        <w:numPr>
          <w:ilvl w:val="0"/>
          <w:numId w:val="2"/>
        </w:numPr>
        <w:spacing w:after="0"/>
        <w:rPr>
          <w:rFonts w:ascii="Comic Sans MS" w:hAnsi="Comic Sans MS"/>
        </w:rPr>
      </w:pPr>
      <w:r w:rsidRPr="00BA51E7">
        <w:rPr>
          <w:rFonts w:ascii="Comic Sans MS" w:hAnsi="Comic Sans MS"/>
        </w:rPr>
        <w:t>Providing opportunities to develop a sense of worth through taking responsibility for themselves</w:t>
      </w:r>
      <w:r w:rsidR="003B6FED" w:rsidRPr="00BA51E7">
        <w:rPr>
          <w:rFonts w:ascii="Comic Sans MS" w:hAnsi="Comic Sans MS"/>
        </w:rPr>
        <w:t xml:space="preserve"> </w:t>
      </w:r>
      <w:r w:rsidRPr="00BA51E7">
        <w:rPr>
          <w:rFonts w:ascii="Comic Sans MS" w:hAnsi="Comic Sans MS"/>
        </w:rPr>
        <w:t>and others</w:t>
      </w:r>
    </w:p>
    <w:p w:rsidR="00750C3E" w:rsidRPr="00BA51E7" w:rsidRDefault="00750C3E" w:rsidP="003B6FED">
      <w:pPr>
        <w:pStyle w:val="ListParagraph"/>
        <w:numPr>
          <w:ilvl w:val="0"/>
          <w:numId w:val="2"/>
        </w:numPr>
        <w:spacing w:after="0"/>
        <w:rPr>
          <w:rFonts w:ascii="Comic Sans MS" w:hAnsi="Comic Sans MS"/>
        </w:rPr>
      </w:pPr>
      <w:r w:rsidRPr="00BA51E7">
        <w:rPr>
          <w:rFonts w:ascii="Comic Sans MS" w:hAnsi="Comic Sans MS"/>
        </w:rPr>
        <w:t>Providing opportunities to reflect both internally and where necessary with an external agency</w:t>
      </w:r>
    </w:p>
    <w:p w:rsidR="00750C3E" w:rsidRPr="00BA51E7" w:rsidRDefault="00750C3E" w:rsidP="003B6FED">
      <w:pPr>
        <w:pStyle w:val="ListParagraph"/>
        <w:numPr>
          <w:ilvl w:val="0"/>
          <w:numId w:val="5"/>
        </w:numPr>
        <w:spacing w:after="0"/>
        <w:rPr>
          <w:rFonts w:ascii="Comic Sans MS" w:hAnsi="Comic Sans MS"/>
        </w:rPr>
      </w:pPr>
      <w:r w:rsidRPr="00BA51E7">
        <w:rPr>
          <w:rFonts w:ascii="Comic Sans MS" w:hAnsi="Comic Sans MS"/>
        </w:rPr>
        <w:t>Access to a range of appropriate support that meets their needs</w:t>
      </w:r>
    </w:p>
    <w:p w:rsidR="003B6FED" w:rsidRPr="00BA51E7" w:rsidRDefault="003B6FED" w:rsidP="003B6FED">
      <w:pPr>
        <w:pStyle w:val="ListParagraph"/>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We pursue our aims through:</w:t>
      </w:r>
    </w:p>
    <w:p w:rsidR="00750C3E" w:rsidRPr="00BA51E7" w:rsidRDefault="00750C3E" w:rsidP="0052145F">
      <w:pPr>
        <w:pStyle w:val="ListParagraph"/>
        <w:numPr>
          <w:ilvl w:val="0"/>
          <w:numId w:val="2"/>
        </w:numPr>
        <w:spacing w:after="0"/>
        <w:rPr>
          <w:rFonts w:ascii="Comic Sans MS" w:hAnsi="Comic Sans MS"/>
        </w:rPr>
      </w:pPr>
      <w:r w:rsidRPr="00BA51E7">
        <w:rPr>
          <w:rFonts w:ascii="Comic Sans MS" w:hAnsi="Comic Sans MS"/>
        </w:rPr>
        <w:t>Universal, whole school approaches (see point 5 for more detail)</w:t>
      </w:r>
    </w:p>
    <w:p w:rsidR="00750C3E" w:rsidRPr="00BA51E7" w:rsidRDefault="00750C3E" w:rsidP="00BA51E7">
      <w:pPr>
        <w:pStyle w:val="ListParagraph"/>
        <w:numPr>
          <w:ilvl w:val="0"/>
          <w:numId w:val="2"/>
        </w:numPr>
        <w:spacing w:after="0"/>
        <w:rPr>
          <w:rFonts w:ascii="Comic Sans MS" w:hAnsi="Comic Sans MS"/>
        </w:rPr>
      </w:pPr>
      <w:r w:rsidRPr="00BA51E7">
        <w:rPr>
          <w:rFonts w:ascii="Comic Sans MS" w:hAnsi="Comic Sans MS"/>
        </w:rPr>
        <w:t xml:space="preserve">Support for pupils going through recent difficulties including bereavement </w:t>
      </w:r>
    </w:p>
    <w:p w:rsidR="00750C3E" w:rsidRPr="00BA51E7" w:rsidRDefault="00750C3E" w:rsidP="00BA51E7">
      <w:pPr>
        <w:pStyle w:val="ListParagraph"/>
        <w:numPr>
          <w:ilvl w:val="0"/>
          <w:numId w:val="6"/>
        </w:numPr>
        <w:spacing w:after="0"/>
        <w:rPr>
          <w:rFonts w:ascii="Comic Sans MS" w:hAnsi="Comic Sans MS"/>
        </w:rPr>
      </w:pPr>
      <w:r w:rsidRPr="00BA51E7">
        <w:rPr>
          <w:rFonts w:ascii="Comic Sans MS" w:hAnsi="Comic Sans MS"/>
        </w:rPr>
        <w:t xml:space="preserve">Specialised, targeted approaches aimed at pupils with more complex or </w:t>
      </w:r>
      <w:r w:rsidR="00BA51E7" w:rsidRPr="00BA51E7">
        <w:rPr>
          <w:rFonts w:ascii="Comic Sans MS" w:hAnsi="Comic Sans MS"/>
        </w:rPr>
        <w:t>long-term</w:t>
      </w:r>
      <w:r w:rsidRPr="00BA51E7">
        <w:rPr>
          <w:rFonts w:ascii="Comic Sans MS" w:hAnsi="Comic Sans MS"/>
        </w:rPr>
        <w:t xml:space="preserve"> difficulties</w:t>
      </w:r>
      <w:r w:rsidR="00BA51E7">
        <w:rPr>
          <w:rFonts w:ascii="Comic Sans MS" w:hAnsi="Comic Sans MS"/>
        </w:rPr>
        <w:t xml:space="preserve"> </w:t>
      </w:r>
      <w:r w:rsidRPr="00BA51E7">
        <w:rPr>
          <w:rFonts w:ascii="Comic Sans MS" w:hAnsi="Comic Sans MS"/>
        </w:rPr>
        <w:t>including attachment disorder</w:t>
      </w:r>
    </w:p>
    <w:p w:rsidR="0052145F" w:rsidRPr="00BA51E7" w:rsidRDefault="0052145F" w:rsidP="0052145F">
      <w:pPr>
        <w:spacing w:after="0"/>
        <w:rPr>
          <w:rFonts w:ascii="Comic Sans MS" w:hAnsi="Comic Sans MS"/>
        </w:rPr>
      </w:pPr>
    </w:p>
    <w:p w:rsidR="0052145F" w:rsidRPr="00BA51E7" w:rsidRDefault="0052145F" w:rsidP="0052145F">
      <w:pPr>
        <w:spacing w:after="0"/>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lastRenderedPageBreak/>
        <w:t>In addition to pupil’s wellbeing, we recognise the importance of promoting staff mental health and</w:t>
      </w:r>
      <w:r w:rsidR="0052145F" w:rsidRPr="00BA51E7">
        <w:rPr>
          <w:rFonts w:ascii="Comic Sans MS" w:hAnsi="Comic Sans MS"/>
        </w:rPr>
        <w:t xml:space="preserve"> </w:t>
      </w:r>
      <w:r w:rsidRPr="00BA51E7">
        <w:rPr>
          <w:rFonts w:ascii="Comic Sans MS" w:hAnsi="Comic Sans MS"/>
        </w:rPr>
        <w:t>wellbeing (please see Staff Wellbeing Policy) and how as a school community we can be united and have</w:t>
      </w:r>
      <w:r w:rsidR="0052145F" w:rsidRPr="00BA51E7">
        <w:rPr>
          <w:rFonts w:ascii="Comic Sans MS" w:hAnsi="Comic Sans MS"/>
        </w:rPr>
        <w:t xml:space="preserve"> </w:t>
      </w:r>
      <w:r w:rsidRPr="00BA51E7">
        <w:rPr>
          <w:rFonts w:ascii="Comic Sans MS" w:hAnsi="Comic Sans MS"/>
        </w:rPr>
        <w:t>a shared vision for promoting positive mental health across the school.</w:t>
      </w: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4. Links to other policies</w:t>
      </w:r>
    </w:p>
    <w:p w:rsidR="00750C3E" w:rsidRPr="00BA51E7" w:rsidRDefault="00750C3E" w:rsidP="00750C3E">
      <w:pPr>
        <w:rPr>
          <w:rFonts w:ascii="Comic Sans MS" w:hAnsi="Comic Sans MS"/>
        </w:rPr>
      </w:pPr>
      <w:r w:rsidRPr="00BA51E7">
        <w:rPr>
          <w:rFonts w:ascii="Comic Sans MS" w:hAnsi="Comic Sans MS"/>
        </w:rPr>
        <w:t xml:space="preserve">This policy links to our policies on Child protection and Safeguarding, Health and Relationships, </w:t>
      </w:r>
      <w:r w:rsidR="0052145F" w:rsidRPr="00BA51E7">
        <w:rPr>
          <w:rFonts w:ascii="Comic Sans MS" w:hAnsi="Comic Sans MS"/>
        </w:rPr>
        <w:t>Antibullying</w:t>
      </w:r>
      <w:r w:rsidRPr="00BA51E7">
        <w:rPr>
          <w:rFonts w:ascii="Comic Sans MS" w:hAnsi="Comic Sans MS"/>
        </w:rPr>
        <w:t>, Staff Wellbeing, SEND and Inclusion and Equalities. Links with the School’s Behaviour</w:t>
      </w:r>
      <w:r w:rsidR="0052145F" w:rsidRPr="00BA51E7">
        <w:rPr>
          <w:rFonts w:ascii="Comic Sans MS" w:hAnsi="Comic Sans MS"/>
        </w:rPr>
        <w:t xml:space="preserve"> </w:t>
      </w:r>
      <w:r w:rsidRPr="00BA51E7">
        <w:rPr>
          <w:rFonts w:ascii="Comic Sans MS" w:hAnsi="Comic Sans MS"/>
        </w:rPr>
        <w:t>Policy are especially important because behaviour, whether it is disruptive, withdrawn, anxious,</w:t>
      </w:r>
      <w:r w:rsidR="0052145F" w:rsidRPr="00BA51E7">
        <w:rPr>
          <w:rFonts w:ascii="Comic Sans MS" w:hAnsi="Comic Sans MS"/>
        </w:rPr>
        <w:t xml:space="preserve"> </w:t>
      </w:r>
      <w:r w:rsidRPr="00BA51E7">
        <w:rPr>
          <w:rFonts w:ascii="Comic Sans MS" w:hAnsi="Comic Sans MS"/>
        </w:rPr>
        <w:t>depressed or otherwise, may be related to an unmet mental health need.</w:t>
      </w: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5. Whole School Approach</w:t>
      </w:r>
    </w:p>
    <w:p w:rsidR="00750C3E" w:rsidRPr="00BA51E7" w:rsidRDefault="00750C3E" w:rsidP="00750C3E">
      <w:pPr>
        <w:rPr>
          <w:rFonts w:ascii="Comic Sans MS" w:hAnsi="Comic Sans MS"/>
        </w:rPr>
      </w:pPr>
      <w:r w:rsidRPr="00BA51E7">
        <w:rPr>
          <w:rFonts w:ascii="Comic Sans MS" w:hAnsi="Comic Sans MS"/>
        </w:rPr>
        <w:t>We take a whole school approach to promoting positive mental health and ensuring the pupil are</w:t>
      </w:r>
      <w:r w:rsidR="00AD7627" w:rsidRPr="00BA51E7">
        <w:rPr>
          <w:rFonts w:ascii="Comic Sans MS" w:hAnsi="Comic Sans MS"/>
        </w:rPr>
        <w:t xml:space="preserve"> </w:t>
      </w:r>
      <w:r w:rsidRPr="00BA51E7">
        <w:rPr>
          <w:rFonts w:ascii="Comic Sans MS" w:hAnsi="Comic Sans MS"/>
        </w:rPr>
        <w:t>positive, resilient and able to deal with the stresses of the school day. We recognize the stigma behind</w:t>
      </w:r>
      <w:r w:rsidR="00AD7627" w:rsidRPr="00BA51E7">
        <w:rPr>
          <w:rFonts w:ascii="Comic Sans MS" w:hAnsi="Comic Sans MS"/>
        </w:rPr>
        <w:t xml:space="preserve"> </w:t>
      </w:r>
      <w:r w:rsidRPr="00BA51E7">
        <w:rPr>
          <w:rFonts w:ascii="Comic Sans MS" w:hAnsi="Comic Sans MS"/>
        </w:rPr>
        <w:t>talking about mental health and aim to create a school environment which is open and supportive with</w:t>
      </w:r>
      <w:r w:rsidR="00AD7627" w:rsidRPr="00BA51E7">
        <w:rPr>
          <w:rFonts w:ascii="Comic Sans MS" w:hAnsi="Comic Sans MS"/>
        </w:rPr>
        <w:t xml:space="preserve"> </w:t>
      </w:r>
      <w:r w:rsidRPr="00BA51E7">
        <w:rPr>
          <w:rFonts w:ascii="Comic Sans MS" w:hAnsi="Comic Sans MS"/>
        </w:rPr>
        <w:t>a positive culture where pupils feel comfortable discussing a range of issues.</w:t>
      </w:r>
    </w:p>
    <w:p w:rsidR="00750C3E" w:rsidRPr="00BA51E7" w:rsidRDefault="00750C3E" w:rsidP="00750C3E">
      <w:pPr>
        <w:rPr>
          <w:rFonts w:ascii="Comic Sans MS" w:hAnsi="Comic Sans MS"/>
          <w:b/>
        </w:rPr>
      </w:pPr>
      <w:r w:rsidRPr="00BA51E7">
        <w:rPr>
          <w:rFonts w:ascii="Comic Sans MS" w:hAnsi="Comic Sans MS"/>
          <w:b/>
        </w:rPr>
        <w:t>We aim to achieve this through these seven aspects:</w:t>
      </w:r>
    </w:p>
    <w:p w:rsidR="00750C3E" w:rsidRPr="00BA51E7" w:rsidRDefault="00750C3E" w:rsidP="00AD7627">
      <w:pPr>
        <w:spacing w:after="0"/>
        <w:rPr>
          <w:rFonts w:ascii="Comic Sans MS" w:hAnsi="Comic Sans MS"/>
        </w:rPr>
      </w:pPr>
      <w:r w:rsidRPr="00BA51E7">
        <w:rPr>
          <w:rFonts w:ascii="Comic Sans MS" w:hAnsi="Comic Sans MS"/>
        </w:rPr>
        <w:t>1. Creating an ethos, policies and behaviours that support and promote positive mental health and</w:t>
      </w:r>
    </w:p>
    <w:p w:rsidR="00750C3E" w:rsidRPr="00BA51E7" w:rsidRDefault="00750C3E" w:rsidP="00AD7627">
      <w:pPr>
        <w:spacing w:after="0"/>
        <w:rPr>
          <w:rFonts w:ascii="Comic Sans MS" w:hAnsi="Comic Sans MS"/>
        </w:rPr>
      </w:pPr>
      <w:r w:rsidRPr="00BA51E7">
        <w:rPr>
          <w:rFonts w:ascii="Comic Sans MS" w:hAnsi="Comic Sans MS"/>
        </w:rPr>
        <w:t>resilience, and which everyone understands</w:t>
      </w:r>
    </w:p>
    <w:p w:rsidR="00750C3E" w:rsidRPr="00BA51E7" w:rsidRDefault="00750C3E" w:rsidP="00AD7627">
      <w:pPr>
        <w:spacing w:after="0"/>
        <w:rPr>
          <w:rFonts w:ascii="Comic Sans MS" w:hAnsi="Comic Sans MS"/>
        </w:rPr>
      </w:pPr>
      <w:r w:rsidRPr="00BA51E7">
        <w:rPr>
          <w:rFonts w:ascii="Comic Sans MS" w:hAnsi="Comic Sans MS"/>
        </w:rPr>
        <w:t>2. Helping pupils to develop social relationships, support each other and to feel able to seek help when</w:t>
      </w:r>
    </w:p>
    <w:p w:rsidR="00750C3E" w:rsidRPr="00BA51E7" w:rsidRDefault="00750C3E" w:rsidP="00AD7627">
      <w:pPr>
        <w:spacing w:after="0"/>
        <w:rPr>
          <w:rFonts w:ascii="Comic Sans MS" w:hAnsi="Comic Sans MS"/>
        </w:rPr>
      </w:pPr>
      <w:r w:rsidRPr="00BA51E7">
        <w:rPr>
          <w:rFonts w:ascii="Comic Sans MS" w:hAnsi="Comic Sans MS"/>
        </w:rPr>
        <w:t>they need it</w:t>
      </w:r>
    </w:p>
    <w:p w:rsidR="00750C3E" w:rsidRPr="00BA51E7" w:rsidRDefault="00750C3E" w:rsidP="00AD7627">
      <w:pPr>
        <w:spacing w:after="0"/>
        <w:rPr>
          <w:rFonts w:ascii="Comic Sans MS" w:hAnsi="Comic Sans MS"/>
        </w:rPr>
      </w:pPr>
      <w:r w:rsidRPr="00BA51E7">
        <w:rPr>
          <w:rFonts w:ascii="Comic Sans MS" w:hAnsi="Comic Sans MS"/>
        </w:rPr>
        <w:t>3. Helping pupils to be resilient learners who are able to manage the stresses of everyday life</w:t>
      </w:r>
    </w:p>
    <w:p w:rsidR="00750C3E" w:rsidRPr="00BA51E7" w:rsidRDefault="00750C3E" w:rsidP="00AD7627">
      <w:pPr>
        <w:spacing w:after="0"/>
        <w:rPr>
          <w:rFonts w:ascii="Comic Sans MS" w:hAnsi="Comic Sans MS"/>
        </w:rPr>
      </w:pPr>
      <w:r w:rsidRPr="00BA51E7">
        <w:rPr>
          <w:rFonts w:ascii="Comic Sans MS" w:hAnsi="Comic Sans MS"/>
        </w:rPr>
        <w:t>4. Teaching pupils social and emotional skills and an awareness of mental health; destigmatize mental</w:t>
      </w:r>
    </w:p>
    <w:p w:rsidR="00750C3E" w:rsidRPr="00BA51E7" w:rsidRDefault="00750C3E" w:rsidP="00AD7627">
      <w:pPr>
        <w:spacing w:after="0"/>
        <w:rPr>
          <w:rFonts w:ascii="Comic Sans MS" w:hAnsi="Comic Sans MS"/>
        </w:rPr>
      </w:pPr>
      <w:r w:rsidRPr="00BA51E7">
        <w:rPr>
          <w:rFonts w:ascii="Comic Sans MS" w:hAnsi="Comic Sans MS"/>
        </w:rPr>
        <w:t>health</w:t>
      </w:r>
    </w:p>
    <w:p w:rsidR="00750C3E" w:rsidRPr="00BA51E7" w:rsidRDefault="00750C3E" w:rsidP="00AD7627">
      <w:pPr>
        <w:spacing w:after="0"/>
        <w:rPr>
          <w:rFonts w:ascii="Comic Sans MS" w:hAnsi="Comic Sans MS"/>
        </w:rPr>
      </w:pPr>
      <w:r w:rsidRPr="00BA51E7">
        <w:rPr>
          <w:rFonts w:ascii="Comic Sans MS" w:hAnsi="Comic Sans MS"/>
        </w:rPr>
        <w:t>5. Early identification of pupils who have mental health needs and planning support to meet their needs,</w:t>
      </w:r>
      <w:r w:rsidR="00BA51E7">
        <w:rPr>
          <w:rFonts w:ascii="Comic Sans MS" w:hAnsi="Comic Sans MS"/>
        </w:rPr>
        <w:t xml:space="preserve"> </w:t>
      </w:r>
      <w:r w:rsidRPr="00BA51E7">
        <w:rPr>
          <w:rFonts w:ascii="Comic Sans MS" w:hAnsi="Comic Sans MS"/>
        </w:rPr>
        <w:t>including working with specialist services and tailored individual plans</w:t>
      </w:r>
    </w:p>
    <w:p w:rsidR="00750C3E" w:rsidRPr="00BA51E7" w:rsidRDefault="00750C3E" w:rsidP="00AD7627">
      <w:pPr>
        <w:spacing w:after="0"/>
        <w:rPr>
          <w:rFonts w:ascii="Comic Sans MS" w:hAnsi="Comic Sans MS"/>
        </w:rPr>
      </w:pPr>
      <w:r w:rsidRPr="00BA51E7">
        <w:rPr>
          <w:rFonts w:ascii="Comic Sans MS" w:hAnsi="Comic Sans MS"/>
        </w:rPr>
        <w:t>6. Effectively working with parents and carers</w:t>
      </w:r>
    </w:p>
    <w:p w:rsidR="00750C3E" w:rsidRPr="00BA51E7" w:rsidRDefault="00750C3E" w:rsidP="00AD7627">
      <w:pPr>
        <w:spacing w:after="0"/>
        <w:rPr>
          <w:rFonts w:ascii="Comic Sans MS" w:hAnsi="Comic Sans MS"/>
        </w:rPr>
      </w:pPr>
      <w:r w:rsidRPr="00BA51E7">
        <w:rPr>
          <w:rFonts w:ascii="Comic Sans MS" w:hAnsi="Comic Sans MS"/>
        </w:rPr>
        <w:t>7. Supporting and training staff to develop their skills and their own resilience</w:t>
      </w:r>
    </w:p>
    <w:p w:rsidR="00AD7627" w:rsidRPr="00BA51E7" w:rsidRDefault="00AD7627" w:rsidP="00AD7627">
      <w:pPr>
        <w:spacing w:after="0"/>
        <w:rPr>
          <w:rFonts w:ascii="Comic Sans MS" w:hAnsi="Comic Sans MS"/>
        </w:rPr>
      </w:pP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6. Supporting Pupil’s Mental Health</w:t>
      </w:r>
    </w:p>
    <w:p w:rsidR="00750C3E" w:rsidRPr="00BA51E7" w:rsidRDefault="00750C3E" w:rsidP="00750C3E">
      <w:pPr>
        <w:rPr>
          <w:rFonts w:ascii="Comic Sans MS" w:hAnsi="Comic Sans MS"/>
        </w:rPr>
      </w:pPr>
      <w:r w:rsidRPr="00BA51E7">
        <w:rPr>
          <w:rFonts w:ascii="Comic Sans MS" w:hAnsi="Comic Sans MS"/>
        </w:rPr>
        <w:t>We believe the School has a key role in promoting pupil’s positive mental health and helping to prevent</w:t>
      </w:r>
      <w:r w:rsidR="00AD7627" w:rsidRPr="00BA51E7">
        <w:rPr>
          <w:rFonts w:ascii="Comic Sans MS" w:hAnsi="Comic Sans MS"/>
        </w:rPr>
        <w:t xml:space="preserve"> </w:t>
      </w:r>
      <w:r w:rsidRPr="00BA51E7">
        <w:rPr>
          <w:rFonts w:ascii="Comic Sans MS" w:hAnsi="Comic Sans MS"/>
        </w:rPr>
        <w:t>mental health problems. Our School has developed a range of strategies and approaches including:</w:t>
      </w:r>
    </w:p>
    <w:p w:rsidR="00750C3E" w:rsidRPr="00BA51E7" w:rsidRDefault="00750C3E" w:rsidP="00750C3E">
      <w:pPr>
        <w:rPr>
          <w:rFonts w:ascii="Comic Sans MS" w:hAnsi="Comic Sans MS"/>
          <w:b/>
        </w:rPr>
      </w:pPr>
      <w:r w:rsidRPr="00BA51E7">
        <w:rPr>
          <w:rFonts w:ascii="Comic Sans MS" w:hAnsi="Comic Sans MS"/>
          <w:b/>
        </w:rPr>
        <w:t>Pupil-led activities:</w:t>
      </w:r>
    </w:p>
    <w:p w:rsidR="00750C3E" w:rsidRPr="00BA51E7" w:rsidRDefault="00750C3E" w:rsidP="00AD7627">
      <w:pPr>
        <w:pStyle w:val="ListParagraph"/>
        <w:numPr>
          <w:ilvl w:val="0"/>
          <w:numId w:val="6"/>
        </w:numPr>
        <w:spacing w:after="0"/>
        <w:rPr>
          <w:rFonts w:ascii="Comic Sans MS" w:hAnsi="Comic Sans MS"/>
        </w:rPr>
      </w:pPr>
      <w:r w:rsidRPr="00BA51E7">
        <w:rPr>
          <w:rFonts w:ascii="Comic Sans MS" w:hAnsi="Comic Sans MS"/>
        </w:rPr>
        <w:t>Assemblies to raise awareness of mental health</w:t>
      </w:r>
    </w:p>
    <w:p w:rsidR="00750C3E" w:rsidRPr="00BA51E7" w:rsidRDefault="00750C3E" w:rsidP="00AD7627">
      <w:pPr>
        <w:pStyle w:val="ListParagraph"/>
        <w:numPr>
          <w:ilvl w:val="0"/>
          <w:numId w:val="7"/>
        </w:numPr>
        <w:rPr>
          <w:rFonts w:ascii="Comic Sans MS" w:hAnsi="Comic Sans MS"/>
        </w:rPr>
      </w:pPr>
      <w:r w:rsidRPr="00BA51E7">
        <w:rPr>
          <w:rFonts w:ascii="Comic Sans MS" w:hAnsi="Comic Sans MS"/>
        </w:rPr>
        <w:t>The school promotes and strengthens the pupil voice through all pupils actively contributing to</w:t>
      </w:r>
      <w:r w:rsidR="00AD7627" w:rsidRPr="00BA51E7">
        <w:rPr>
          <w:rFonts w:ascii="Comic Sans MS" w:hAnsi="Comic Sans MS"/>
        </w:rPr>
        <w:t xml:space="preserve"> </w:t>
      </w:r>
      <w:r w:rsidRPr="00BA51E7">
        <w:rPr>
          <w:rFonts w:ascii="Comic Sans MS" w:hAnsi="Comic Sans MS"/>
        </w:rPr>
        <w:t xml:space="preserve">the life of the school </w:t>
      </w:r>
    </w:p>
    <w:p w:rsidR="00AD7627" w:rsidRDefault="00AD7627" w:rsidP="00AD7627">
      <w:pPr>
        <w:pStyle w:val="ListParagraph"/>
        <w:spacing w:after="0"/>
        <w:rPr>
          <w:rFonts w:ascii="Comic Sans MS" w:hAnsi="Comic Sans MS"/>
        </w:rPr>
      </w:pPr>
    </w:p>
    <w:p w:rsidR="00BA51E7" w:rsidRDefault="00BA51E7" w:rsidP="00AD7627">
      <w:pPr>
        <w:pStyle w:val="ListParagraph"/>
        <w:spacing w:after="0"/>
        <w:rPr>
          <w:rFonts w:ascii="Comic Sans MS" w:hAnsi="Comic Sans MS"/>
          <w:b/>
        </w:rPr>
      </w:pPr>
    </w:p>
    <w:p w:rsidR="00BA51E7" w:rsidRDefault="00BA51E7" w:rsidP="00AD7627">
      <w:pPr>
        <w:pStyle w:val="ListParagraph"/>
        <w:spacing w:after="0"/>
        <w:rPr>
          <w:rFonts w:ascii="Comic Sans MS" w:hAnsi="Comic Sans MS"/>
          <w:b/>
        </w:rPr>
      </w:pPr>
    </w:p>
    <w:p w:rsidR="00BA51E7" w:rsidRPr="00BA51E7" w:rsidRDefault="00BA51E7" w:rsidP="00AD7627">
      <w:pPr>
        <w:pStyle w:val="ListParagraph"/>
        <w:spacing w:after="0"/>
        <w:rPr>
          <w:rFonts w:ascii="Comic Sans MS" w:hAnsi="Comic Sans MS"/>
          <w:b/>
        </w:rPr>
      </w:pPr>
    </w:p>
    <w:p w:rsidR="00750C3E" w:rsidRPr="00BA51E7" w:rsidRDefault="00750C3E" w:rsidP="00AD7627">
      <w:pPr>
        <w:spacing w:after="0"/>
        <w:rPr>
          <w:rFonts w:ascii="Comic Sans MS" w:hAnsi="Comic Sans MS"/>
          <w:b/>
        </w:rPr>
      </w:pPr>
      <w:r w:rsidRPr="00BA51E7">
        <w:rPr>
          <w:rFonts w:ascii="Comic Sans MS" w:hAnsi="Comic Sans MS"/>
          <w:b/>
        </w:rPr>
        <w:lastRenderedPageBreak/>
        <w:t>Transition programmes:</w:t>
      </w:r>
    </w:p>
    <w:p w:rsidR="00AD7627" w:rsidRPr="00BA51E7" w:rsidRDefault="00AD7627" w:rsidP="00AD7627">
      <w:pPr>
        <w:spacing w:after="0"/>
        <w:rPr>
          <w:rFonts w:ascii="Comic Sans MS" w:hAnsi="Comic Sans MS"/>
          <w:b/>
        </w:rPr>
      </w:pPr>
    </w:p>
    <w:p w:rsidR="00750C3E" w:rsidRPr="00BA51E7" w:rsidRDefault="00750C3E" w:rsidP="00AD7627">
      <w:pPr>
        <w:pStyle w:val="ListParagraph"/>
        <w:numPr>
          <w:ilvl w:val="0"/>
          <w:numId w:val="7"/>
        </w:numPr>
        <w:spacing w:after="0"/>
        <w:rPr>
          <w:rFonts w:ascii="Comic Sans MS" w:hAnsi="Comic Sans MS"/>
        </w:rPr>
      </w:pPr>
      <w:r w:rsidRPr="00BA51E7">
        <w:rPr>
          <w:rFonts w:ascii="Comic Sans MS" w:hAnsi="Comic Sans MS"/>
        </w:rPr>
        <w:t>Transition Programme for Year 6 pupils in conjunction with the local Secondary School</w:t>
      </w:r>
    </w:p>
    <w:p w:rsidR="00750C3E" w:rsidRPr="00BA51E7" w:rsidRDefault="00750C3E" w:rsidP="00AD7627">
      <w:pPr>
        <w:pStyle w:val="ListParagraph"/>
        <w:numPr>
          <w:ilvl w:val="0"/>
          <w:numId w:val="7"/>
        </w:numPr>
        <w:spacing w:after="0"/>
        <w:rPr>
          <w:rFonts w:ascii="Comic Sans MS" w:hAnsi="Comic Sans MS"/>
        </w:rPr>
      </w:pPr>
      <w:r w:rsidRPr="00BA51E7">
        <w:rPr>
          <w:rFonts w:ascii="Comic Sans MS" w:hAnsi="Comic Sans MS"/>
        </w:rPr>
        <w:t>Year 6 SEND and vulnerable pupils are fully prepared and understand the expectations of</w:t>
      </w:r>
      <w:r w:rsidR="00AD7627" w:rsidRPr="00BA51E7">
        <w:rPr>
          <w:rFonts w:ascii="Comic Sans MS" w:hAnsi="Comic Sans MS"/>
        </w:rPr>
        <w:t xml:space="preserve"> </w:t>
      </w:r>
      <w:r w:rsidRPr="00BA51E7">
        <w:rPr>
          <w:rFonts w:ascii="Comic Sans MS" w:hAnsi="Comic Sans MS"/>
        </w:rPr>
        <w:t xml:space="preserve">secondary school in a weekly transition project for ten weeks. This </w:t>
      </w:r>
      <w:r w:rsidR="00AD7627" w:rsidRPr="00BA51E7">
        <w:rPr>
          <w:rFonts w:ascii="Comic Sans MS" w:hAnsi="Comic Sans MS"/>
        </w:rPr>
        <w:t>person-centred</w:t>
      </w:r>
      <w:r w:rsidRPr="00BA51E7">
        <w:rPr>
          <w:rFonts w:ascii="Comic Sans MS" w:hAnsi="Comic Sans MS"/>
        </w:rPr>
        <w:t xml:space="preserve"> approach</w:t>
      </w:r>
      <w:r w:rsidR="00AD7627" w:rsidRPr="00BA51E7">
        <w:rPr>
          <w:rFonts w:ascii="Comic Sans MS" w:hAnsi="Comic Sans MS"/>
        </w:rPr>
        <w:t xml:space="preserve"> </w:t>
      </w:r>
      <w:r w:rsidRPr="00BA51E7">
        <w:rPr>
          <w:rFonts w:ascii="Comic Sans MS" w:hAnsi="Comic Sans MS"/>
        </w:rPr>
        <w:t>helps ensure a positive transition to secondary school whilst promoting their confidence.</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Transition programme for the Year 2 pupils who are moving from the Infant school to the Junior</w:t>
      </w:r>
      <w:r w:rsidR="00AD7627" w:rsidRPr="00BA51E7">
        <w:rPr>
          <w:rFonts w:ascii="Comic Sans MS" w:hAnsi="Comic Sans MS"/>
        </w:rPr>
        <w:t xml:space="preserve"> </w:t>
      </w:r>
      <w:r w:rsidRPr="00BA51E7">
        <w:rPr>
          <w:rFonts w:ascii="Comic Sans MS" w:hAnsi="Comic Sans MS"/>
        </w:rPr>
        <w:t>school</w:t>
      </w:r>
    </w:p>
    <w:p w:rsidR="00AD7627" w:rsidRPr="00BA51E7" w:rsidRDefault="00AD7627" w:rsidP="00AD7627">
      <w:pPr>
        <w:pStyle w:val="ListParagraph"/>
        <w:spacing w:after="0"/>
        <w:rPr>
          <w:rFonts w:ascii="Comic Sans MS" w:hAnsi="Comic Sans MS"/>
          <w:b/>
        </w:rPr>
      </w:pPr>
    </w:p>
    <w:p w:rsidR="00750C3E" w:rsidRPr="00BA51E7" w:rsidRDefault="00750C3E" w:rsidP="00750C3E">
      <w:pPr>
        <w:rPr>
          <w:rFonts w:ascii="Comic Sans MS" w:hAnsi="Comic Sans MS"/>
          <w:b/>
        </w:rPr>
      </w:pPr>
      <w:r w:rsidRPr="00BA51E7">
        <w:rPr>
          <w:rFonts w:ascii="Comic Sans MS" w:hAnsi="Comic Sans MS"/>
          <w:b/>
        </w:rPr>
        <w:t>Class activities:</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 xml:space="preserve">Weekly </w:t>
      </w:r>
      <w:r w:rsidR="00BA51E7">
        <w:rPr>
          <w:rFonts w:ascii="Comic Sans MS" w:hAnsi="Comic Sans MS"/>
        </w:rPr>
        <w:t>reward assembly,</w:t>
      </w:r>
      <w:r w:rsidRPr="00BA51E7">
        <w:rPr>
          <w:rFonts w:ascii="Comic Sans MS" w:hAnsi="Comic Sans MS"/>
        </w:rPr>
        <w:t xml:space="preserve"> where pupils can be praised</w:t>
      </w:r>
      <w:r w:rsidR="00BA51E7">
        <w:rPr>
          <w:rFonts w:ascii="Comic Sans MS" w:hAnsi="Comic Sans MS"/>
        </w:rPr>
        <w:t>/rewarded</w:t>
      </w:r>
    </w:p>
    <w:p w:rsidR="00750C3E" w:rsidRPr="00BA51E7" w:rsidRDefault="00750C3E" w:rsidP="00BA51E7">
      <w:pPr>
        <w:pStyle w:val="ListParagraph"/>
        <w:numPr>
          <w:ilvl w:val="0"/>
          <w:numId w:val="8"/>
        </w:numPr>
        <w:spacing w:after="0"/>
        <w:rPr>
          <w:rFonts w:ascii="Comic Sans MS" w:hAnsi="Comic Sans MS"/>
        </w:rPr>
      </w:pPr>
      <w:r w:rsidRPr="00BA51E7">
        <w:rPr>
          <w:rFonts w:ascii="Comic Sans MS" w:hAnsi="Comic Sans MS"/>
        </w:rPr>
        <w:t xml:space="preserve">Mindfulness activity accessed </w:t>
      </w:r>
      <w:r w:rsidR="00BA51E7">
        <w:rPr>
          <w:rFonts w:ascii="Comic Sans MS" w:hAnsi="Comic Sans MS"/>
        </w:rPr>
        <w:t>with teachers in class</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Pupil questionnaire</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A supportive behaviour system that rewards effort as well as positive social behaviours and</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attitudes</w:t>
      </w:r>
    </w:p>
    <w:p w:rsidR="00750C3E" w:rsidRPr="00BA51E7" w:rsidRDefault="00750C3E" w:rsidP="00AD7627">
      <w:pPr>
        <w:pStyle w:val="ListParagraph"/>
        <w:numPr>
          <w:ilvl w:val="0"/>
          <w:numId w:val="8"/>
        </w:numPr>
        <w:spacing w:after="0"/>
        <w:rPr>
          <w:rFonts w:ascii="Comic Sans MS" w:hAnsi="Comic Sans MS"/>
        </w:rPr>
      </w:pPr>
      <w:r w:rsidRPr="00BA51E7">
        <w:rPr>
          <w:rFonts w:ascii="Comic Sans MS" w:hAnsi="Comic Sans MS"/>
        </w:rPr>
        <w:t>Reflection time during Mental Health Week with a range of activities to support children’s mental health within class each day when children arrive to</w:t>
      </w:r>
      <w:r w:rsidR="00AD7627" w:rsidRPr="00BA51E7">
        <w:rPr>
          <w:rFonts w:ascii="Comic Sans MS" w:hAnsi="Comic Sans MS"/>
        </w:rPr>
        <w:t xml:space="preserve"> s</w:t>
      </w:r>
      <w:r w:rsidRPr="00BA51E7">
        <w:rPr>
          <w:rFonts w:ascii="Comic Sans MS" w:hAnsi="Comic Sans MS"/>
        </w:rPr>
        <w:t>chool</w:t>
      </w:r>
    </w:p>
    <w:p w:rsidR="00AD7627" w:rsidRPr="00BA51E7" w:rsidRDefault="00AD7627" w:rsidP="00AD7627">
      <w:pPr>
        <w:pStyle w:val="ListParagraph"/>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Whole school:</w:t>
      </w:r>
    </w:p>
    <w:p w:rsidR="00750C3E" w:rsidRPr="00BA51E7" w:rsidRDefault="00BA51E7" w:rsidP="00AD7627">
      <w:pPr>
        <w:pStyle w:val="ListParagraph"/>
        <w:numPr>
          <w:ilvl w:val="0"/>
          <w:numId w:val="8"/>
        </w:numPr>
        <w:spacing w:after="0"/>
        <w:rPr>
          <w:rFonts w:ascii="Comic Sans MS" w:hAnsi="Comic Sans MS"/>
        </w:rPr>
      </w:pPr>
      <w:r>
        <w:rPr>
          <w:rFonts w:ascii="Comic Sans MS" w:hAnsi="Comic Sans MS"/>
        </w:rPr>
        <w:t>All staff</w:t>
      </w:r>
      <w:r w:rsidR="00750C3E" w:rsidRPr="00BA51E7">
        <w:rPr>
          <w:rFonts w:ascii="Comic Sans MS" w:hAnsi="Comic Sans MS"/>
        </w:rPr>
        <w:t xml:space="preserve"> trained in supporting pupil’s mental health and they</w:t>
      </w:r>
      <w:r w:rsidR="00AD7627" w:rsidRPr="00BA51E7">
        <w:rPr>
          <w:rFonts w:ascii="Comic Sans MS" w:hAnsi="Comic Sans MS"/>
        </w:rPr>
        <w:t xml:space="preserve"> </w:t>
      </w:r>
      <w:r w:rsidR="00750C3E" w:rsidRPr="00BA51E7">
        <w:rPr>
          <w:rFonts w:ascii="Comic Sans MS" w:hAnsi="Comic Sans MS"/>
        </w:rPr>
        <w:t>are available for pupils to speak to about their concerns</w:t>
      </w:r>
    </w:p>
    <w:p w:rsidR="00750C3E" w:rsidRPr="00BA51E7" w:rsidRDefault="00750C3E" w:rsidP="00AD7627">
      <w:pPr>
        <w:pStyle w:val="ListParagraph"/>
        <w:numPr>
          <w:ilvl w:val="0"/>
          <w:numId w:val="9"/>
        </w:numPr>
        <w:spacing w:after="0"/>
        <w:rPr>
          <w:rFonts w:ascii="Comic Sans MS" w:hAnsi="Comic Sans MS"/>
        </w:rPr>
      </w:pPr>
      <w:r w:rsidRPr="00BA51E7">
        <w:rPr>
          <w:rFonts w:ascii="Comic Sans MS" w:hAnsi="Comic Sans MS"/>
        </w:rPr>
        <w:t>A uniformed whole school approach to tracking mental health concerns through use of CPOMS</w:t>
      </w:r>
    </w:p>
    <w:p w:rsidR="00750C3E" w:rsidRPr="00BA51E7" w:rsidRDefault="00750C3E" w:rsidP="00AD7627">
      <w:pPr>
        <w:pStyle w:val="ListParagraph"/>
        <w:numPr>
          <w:ilvl w:val="0"/>
          <w:numId w:val="9"/>
        </w:numPr>
        <w:spacing w:after="0"/>
        <w:rPr>
          <w:rFonts w:ascii="Comic Sans MS" w:hAnsi="Comic Sans MS"/>
        </w:rPr>
      </w:pPr>
      <w:r w:rsidRPr="00BA51E7">
        <w:rPr>
          <w:rFonts w:ascii="Comic Sans MS" w:hAnsi="Comic Sans MS"/>
        </w:rPr>
        <w:t>Displays and information around the School about positive mental health and where to go for</w:t>
      </w:r>
      <w:r w:rsidR="00AD7627" w:rsidRPr="00BA51E7">
        <w:rPr>
          <w:rFonts w:ascii="Comic Sans MS" w:hAnsi="Comic Sans MS"/>
        </w:rPr>
        <w:t xml:space="preserve"> </w:t>
      </w:r>
      <w:r w:rsidRPr="00BA51E7">
        <w:rPr>
          <w:rFonts w:ascii="Comic Sans MS" w:hAnsi="Comic Sans MS"/>
        </w:rPr>
        <w:t xml:space="preserve">help and support </w:t>
      </w:r>
    </w:p>
    <w:p w:rsidR="00750C3E" w:rsidRPr="00BA51E7" w:rsidRDefault="00750C3E" w:rsidP="00AD7627">
      <w:pPr>
        <w:pStyle w:val="ListParagraph"/>
        <w:numPr>
          <w:ilvl w:val="0"/>
          <w:numId w:val="9"/>
        </w:numPr>
        <w:spacing w:after="0"/>
        <w:rPr>
          <w:rFonts w:ascii="Comic Sans MS" w:hAnsi="Comic Sans MS"/>
        </w:rPr>
      </w:pPr>
      <w:r w:rsidRPr="00BA51E7">
        <w:rPr>
          <w:rFonts w:ascii="Comic Sans MS" w:hAnsi="Comic Sans MS"/>
        </w:rPr>
        <w:t xml:space="preserve">Staff mental health policy </w:t>
      </w:r>
    </w:p>
    <w:p w:rsidR="00750C3E" w:rsidRPr="00BA51E7" w:rsidRDefault="00750C3E" w:rsidP="00750C3E">
      <w:pPr>
        <w:pStyle w:val="ListParagraph"/>
        <w:numPr>
          <w:ilvl w:val="0"/>
          <w:numId w:val="9"/>
        </w:numPr>
        <w:spacing w:after="0"/>
        <w:rPr>
          <w:rFonts w:ascii="Comic Sans MS" w:hAnsi="Comic Sans MS"/>
        </w:rPr>
      </w:pPr>
      <w:r w:rsidRPr="00BA51E7">
        <w:rPr>
          <w:rFonts w:ascii="Comic Sans MS" w:hAnsi="Comic Sans MS"/>
        </w:rPr>
        <w:t>The school enhances pupil motivation and learning through an extensive programme of visits</w:t>
      </w:r>
      <w:r w:rsidR="00EB4DE2" w:rsidRPr="00BA51E7">
        <w:rPr>
          <w:rFonts w:ascii="Comic Sans MS" w:hAnsi="Comic Sans MS"/>
        </w:rPr>
        <w:t xml:space="preserve"> </w:t>
      </w:r>
      <w:r w:rsidR="003A4AD4">
        <w:rPr>
          <w:rFonts w:ascii="Comic Sans MS" w:hAnsi="Comic Sans MS"/>
        </w:rPr>
        <w:t>a</w:t>
      </w:r>
      <w:r w:rsidRPr="00BA51E7">
        <w:rPr>
          <w:rFonts w:ascii="Comic Sans MS" w:hAnsi="Comic Sans MS"/>
        </w:rPr>
        <w:t>nd visitors</w:t>
      </w:r>
    </w:p>
    <w:p w:rsidR="00750C3E" w:rsidRPr="00BA51E7" w:rsidRDefault="00750C3E" w:rsidP="00EB4DE2">
      <w:pPr>
        <w:pStyle w:val="ListParagraph"/>
        <w:numPr>
          <w:ilvl w:val="0"/>
          <w:numId w:val="9"/>
        </w:numPr>
        <w:rPr>
          <w:rFonts w:ascii="Comic Sans MS" w:hAnsi="Comic Sans MS"/>
        </w:rPr>
      </w:pPr>
      <w:r w:rsidRPr="00BA51E7">
        <w:rPr>
          <w:rFonts w:ascii="Comic Sans MS" w:hAnsi="Comic Sans MS"/>
        </w:rPr>
        <w:t>Questions to help discussions with children which are available to all staff (See appendix 6)</w:t>
      </w:r>
    </w:p>
    <w:p w:rsidR="00EB4DE2" w:rsidRPr="00BA51E7" w:rsidRDefault="00EB4DE2" w:rsidP="00EB4DE2">
      <w:pPr>
        <w:pStyle w:val="ListParagraph"/>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Small group activities and interventions:</w:t>
      </w:r>
    </w:p>
    <w:p w:rsidR="00750C3E" w:rsidRPr="00BA51E7" w:rsidRDefault="003A4AD4" w:rsidP="00EB4DE2">
      <w:pPr>
        <w:pStyle w:val="ListParagraph"/>
        <w:numPr>
          <w:ilvl w:val="0"/>
          <w:numId w:val="10"/>
        </w:numPr>
        <w:spacing w:after="0"/>
        <w:rPr>
          <w:rFonts w:ascii="Comic Sans MS" w:hAnsi="Comic Sans MS"/>
        </w:rPr>
      </w:pPr>
      <w:r>
        <w:rPr>
          <w:rFonts w:ascii="Comic Sans MS" w:hAnsi="Comic Sans MS"/>
        </w:rPr>
        <w:t>Emotional Literacy</w:t>
      </w:r>
      <w:r w:rsidR="00750C3E" w:rsidRPr="00BA51E7">
        <w:rPr>
          <w:rFonts w:ascii="Comic Sans MS" w:hAnsi="Comic Sans MS"/>
        </w:rPr>
        <w:t xml:space="preserve"> Programme</w:t>
      </w:r>
      <w:r>
        <w:rPr>
          <w:rFonts w:ascii="Comic Sans MS" w:hAnsi="Comic Sans MS"/>
        </w:rPr>
        <w:t xml:space="preserve"> (ELSA)</w:t>
      </w:r>
      <w:r w:rsidR="00750C3E" w:rsidRPr="00BA51E7">
        <w:rPr>
          <w:rFonts w:ascii="Comic Sans MS" w:hAnsi="Comic Sans MS"/>
        </w:rPr>
        <w:t xml:space="preserve"> – where pupils participate in a </w:t>
      </w:r>
      <w:r>
        <w:rPr>
          <w:rFonts w:ascii="Comic Sans MS" w:hAnsi="Comic Sans MS"/>
        </w:rPr>
        <w:t>1:1/</w:t>
      </w:r>
      <w:r w:rsidRPr="00BA51E7">
        <w:rPr>
          <w:rFonts w:ascii="Comic Sans MS" w:hAnsi="Comic Sans MS"/>
        </w:rPr>
        <w:t>small group activity</w:t>
      </w:r>
      <w:r w:rsidR="00750C3E" w:rsidRPr="00BA51E7">
        <w:rPr>
          <w:rFonts w:ascii="Comic Sans MS" w:hAnsi="Comic Sans MS"/>
        </w:rPr>
        <w:t xml:space="preserve"> to</w:t>
      </w:r>
      <w:r w:rsidR="00EB4DE2" w:rsidRPr="00BA51E7">
        <w:rPr>
          <w:rFonts w:ascii="Comic Sans MS" w:hAnsi="Comic Sans MS"/>
        </w:rPr>
        <w:t xml:space="preserve"> </w:t>
      </w:r>
      <w:r w:rsidR="00750C3E" w:rsidRPr="00BA51E7">
        <w:rPr>
          <w:rFonts w:ascii="Comic Sans MS" w:hAnsi="Comic Sans MS"/>
        </w:rPr>
        <w:t>develop and build upon social skills</w:t>
      </w:r>
    </w:p>
    <w:p w:rsidR="00EB4DE2" w:rsidRPr="00BA51E7" w:rsidRDefault="00EB4DE2" w:rsidP="00EB4DE2">
      <w:pPr>
        <w:pStyle w:val="ListParagraph"/>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Strategies shared with teachers, parents and students:</w:t>
      </w:r>
    </w:p>
    <w:p w:rsidR="00750C3E" w:rsidRPr="00BA51E7" w:rsidRDefault="00750C3E" w:rsidP="00EB4DE2">
      <w:pPr>
        <w:pStyle w:val="ListParagraph"/>
        <w:numPr>
          <w:ilvl w:val="0"/>
          <w:numId w:val="10"/>
        </w:numPr>
        <w:spacing w:after="0"/>
        <w:rPr>
          <w:rFonts w:ascii="Comic Sans MS" w:hAnsi="Comic Sans MS"/>
        </w:rPr>
      </w:pPr>
      <w:r w:rsidRPr="00BA51E7">
        <w:rPr>
          <w:rFonts w:ascii="Comic Sans MS" w:hAnsi="Comic Sans MS"/>
          <w:b/>
        </w:rPr>
        <w:t>Praise and acknowledge accomplishments</w:t>
      </w:r>
      <w:r w:rsidRPr="00BA51E7">
        <w:rPr>
          <w:rFonts w:ascii="Comic Sans MS" w:hAnsi="Comic Sans MS"/>
        </w:rPr>
        <w:t>- Children who don’t have a lot of confidence tend to</w:t>
      </w:r>
      <w:r w:rsidR="00EB4DE2" w:rsidRPr="00BA51E7">
        <w:rPr>
          <w:rFonts w:ascii="Comic Sans MS" w:hAnsi="Comic Sans MS"/>
        </w:rPr>
        <w:t xml:space="preserve"> </w:t>
      </w:r>
      <w:r w:rsidRPr="00BA51E7">
        <w:rPr>
          <w:rFonts w:ascii="Comic Sans MS" w:hAnsi="Comic Sans MS"/>
        </w:rPr>
        <w:t>focus on only the negative aspects of what they are doing. Make it a point to praise and</w:t>
      </w:r>
      <w:r w:rsidR="00EB4DE2" w:rsidRPr="00BA51E7">
        <w:rPr>
          <w:rFonts w:ascii="Comic Sans MS" w:hAnsi="Comic Sans MS"/>
        </w:rPr>
        <w:t xml:space="preserve"> </w:t>
      </w:r>
      <w:r w:rsidRPr="00BA51E7">
        <w:rPr>
          <w:rFonts w:ascii="Comic Sans MS" w:hAnsi="Comic Sans MS"/>
        </w:rPr>
        <w:t>acknowledge your child when they do something correctly, both in private and in front of others.</w:t>
      </w:r>
      <w:r w:rsidR="00EB4DE2" w:rsidRPr="00BA51E7">
        <w:rPr>
          <w:rFonts w:ascii="Comic Sans MS" w:hAnsi="Comic Sans MS"/>
        </w:rPr>
        <w:t xml:space="preserve"> </w:t>
      </w:r>
      <w:r w:rsidRPr="00BA51E7">
        <w:rPr>
          <w:rFonts w:ascii="Comic Sans MS" w:hAnsi="Comic Sans MS"/>
          <w:b/>
        </w:rPr>
        <w:t>Specific and genuine</w:t>
      </w:r>
      <w:r w:rsidRPr="00BA51E7">
        <w:rPr>
          <w:rFonts w:ascii="Comic Sans MS" w:hAnsi="Comic Sans MS"/>
        </w:rPr>
        <w:t xml:space="preserve"> praise helps children know that you’re paying attention and helps them</w:t>
      </w:r>
      <w:r w:rsidR="00EB4DE2" w:rsidRPr="00BA51E7">
        <w:rPr>
          <w:rFonts w:ascii="Comic Sans MS" w:hAnsi="Comic Sans MS"/>
        </w:rPr>
        <w:t xml:space="preserve"> </w:t>
      </w:r>
      <w:r w:rsidRPr="00BA51E7">
        <w:rPr>
          <w:rFonts w:ascii="Comic Sans MS" w:hAnsi="Comic Sans MS"/>
        </w:rPr>
        <w:t xml:space="preserve">acknowledge their own small wins. Giving short feedback or giving a round of applause for </w:t>
      </w:r>
      <w:r w:rsidRPr="00BA51E7">
        <w:rPr>
          <w:rFonts w:ascii="Comic Sans MS" w:hAnsi="Comic Sans MS"/>
        </w:rPr>
        <w:lastRenderedPageBreak/>
        <w:t>your</w:t>
      </w:r>
      <w:r w:rsidR="00EB4DE2" w:rsidRPr="00BA51E7">
        <w:rPr>
          <w:rFonts w:ascii="Comic Sans MS" w:hAnsi="Comic Sans MS"/>
        </w:rPr>
        <w:t xml:space="preserve"> </w:t>
      </w:r>
      <w:r w:rsidRPr="00BA51E7">
        <w:rPr>
          <w:rFonts w:ascii="Comic Sans MS" w:hAnsi="Comic Sans MS"/>
        </w:rPr>
        <w:t xml:space="preserve">child can make a world of difference. </w:t>
      </w:r>
      <w:r w:rsidRPr="00BA51E7">
        <w:rPr>
          <w:rFonts w:ascii="Comic Sans MS" w:hAnsi="Comic Sans MS"/>
          <w:b/>
        </w:rPr>
        <w:t>Praise for effort</w:t>
      </w:r>
      <w:r w:rsidRPr="00BA51E7">
        <w:rPr>
          <w:rFonts w:ascii="Comic Sans MS" w:hAnsi="Comic Sans MS"/>
        </w:rPr>
        <w:t xml:space="preserve"> is a vital aspect of this and is more</w:t>
      </w:r>
      <w:r w:rsidR="00EB4DE2" w:rsidRPr="00BA51E7">
        <w:rPr>
          <w:rFonts w:ascii="Comic Sans MS" w:hAnsi="Comic Sans MS"/>
        </w:rPr>
        <w:t xml:space="preserve"> </w:t>
      </w:r>
      <w:r w:rsidRPr="00BA51E7">
        <w:rPr>
          <w:rFonts w:ascii="Comic Sans MS" w:hAnsi="Comic Sans MS"/>
        </w:rPr>
        <w:t>important than praise for outcome.</w:t>
      </w:r>
    </w:p>
    <w:p w:rsidR="00750C3E" w:rsidRPr="00BA51E7" w:rsidRDefault="00750C3E" w:rsidP="00EB4DE2">
      <w:pPr>
        <w:pStyle w:val="ListParagraph"/>
        <w:numPr>
          <w:ilvl w:val="0"/>
          <w:numId w:val="11"/>
        </w:numPr>
        <w:spacing w:after="0"/>
        <w:rPr>
          <w:rFonts w:ascii="Comic Sans MS" w:hAnsi="Comic Sans MS"/>
        </w:rPr>
      </w:pPr>
      <w:r w:rsidRPr="00BA51E7">
        <w:rPr>
          <w:rFonts w:ascii="Comic Sans MS" w:hAnsi="Comic Sans MS"/>
          <w:b/>
        </w:rPr>
        <w:t>Create realistic expectations</w:t>
      </w:r>
      <w:r w:rsidRPr="00BA51E7">
        <w:rPr>
          <w:rFonts w:ascii="Comic Sans MS" w:hAnsi="Comic Sans MS"/>
        </w:rPr>
        <w:t>- Be realistic about what your child can accomplish. While it would</w:t>
      </w:r>
      <w:r w:rsidR="00EB4DE2" w:rsidRPr="00BA51E7">
        <w:rPr>
          <w:rFonts w:ascii="Comic Sans MS" w:hAnsi="Comic Sans MS"/>
        </w:rPr>
        <w:t xml:space="preserve"> </w:t>
      </w:r>
      <w:r w:rsidRPr="00BA51E7">
        <w:rPr>
          <w:rFonts w:ascii="Comic Sans MS" w:hAnsi="Comic Sans MS"/>
        </w:rPr>
        <w:t>be nice to see every child make achievements high above the norm, it’s just not attainable for</w:t>
      </w:r>
      <w:r w:rsidR="00EB4DE2" w:rsidRPr="00BA51E7">
        <w:rPr>
          <w:rFonts w:ascii="Comic Sans MS" w:hAnsi="Comic Sans MS"/>
        </w:rPr>
        <w:t xml:space="preserve"> </w:t>
      </w:r>
      <w:r w:rsidRPr="00BA51E7">
        <w:rPr>
          <w:rFonts w:ascii="Comic Sans MS" w:hAnsi="Comic Sans MS"/>
        </w:rPr>
        <w:t xml:space="preserve">some. Have children </w:t>
      </w:r>
      <w:r w:rsidRPr="00BA51E7">
        <w:rPr>
          <w:rFonts w:ascii="Comic Sans MS" w:hAnsi="Comic Sans MS"/>
          <w:b/>
        </w:rPr>
        <w:t>create their own set of goals</w:t>
      </w:r>
      <w:r w:rsidRPr="00BA51E7">
        <w:rPr>
          <w:rFonts w:ascii="Comic Sans MS" w:hAnsi="Comic Sans MS"/>
        </w:rPr>
        <w:t xml:space="preserve"> and things they would like to accomplish</w:t>
      </w:r>
      <w:r w:rsidR="00EB4DE2" w:rsidRPr="00BA51E7">
        <w:rPr>
          <w:rFonts w:ascii="Comic Sans MS" w:hAnsi="Comic Sans MS"/>
        </w:rPr>
        <w:t xml:space="preserve"> </w:t>
      </w:r>
      <w:r w:rsidRPr="00BA51E7">
        <w:rPr>
          <w:rFonts w:ascii="Comic Sans MS" w:hAnsi="Comic Sans MS"/>
        </w:rPr>
        <w:t>during the school year, and then sit down and review their lists with them. Setting goals that are</w:t>
      </w:r>
      <w:r w:rsidR="00EB4DE2" w:rsidRPr="00BA51E7">
        <w:rPr>
          <w:rFonts w:ascii="Comic Sans MS" w:hAnsi="Comic Sans MS"/>
        </w:rPr>
        <w:t xml:space="preserve"> </w:t>
      </w:r>
      <w:r w:rsidRPr="00BA51E7">
        <w:rPr>
          <w:rFonts w:ascii="Comic Sans MS" w:hAnsi="Comic Sans MS"/>
          <w:b/>
        </w:rPr>
        <w:t>manageable and reasonable</w:t>
      </w:r>
      <w:r w:rsidRPr="00BA51E7">
        <w:rPr>
          <w:rFonts w:ascii="Comic Sans MS" w:hAnsi="Comic Sans MS"/>
        </w:rPr>
        <w:t xml:space="preserve"> for your child can help them see how much they’ve grown. Try to</w:t>
      </w:r>
      <w:r w:rsidR="00EB4DE2" w:rsidRPr="00BA51E7">
        <w:rPr>
          <w:rFonts w:ascii="Comic Sans MS" w:hAnsi="Comic Sans MS"/>
        </w:rPr>
        <w:t xml:space="preserve"> </w:t>
      </w:r>
      <w:r w:rsidRPr="00BA51E7">
        <w:rPr>
          <w:rFonts w:ascii="Comic Sans MS" w:hAnsi="Comic Sans MS"/>
        </w:rPr>
        <w:t>personalise and create goals that represent your child.</w:t>
      </w:r>
    </w:p>
    <w:p w:rsidR="00750C3E" w:rsidRPr="00BA51E7" w:rsidRDefault="00750C3E" w:rsidP="00EB4DE2">
      <w:pPr>
        <w:pStyle w:val="ListParagraph"/>
        <w:numPr>
          <w:ilvl w:val="0"/>
          <w:numId w:val="11"/>
        </w:numPr>
        <w:spacing w:after="0"/>
        <w:rPr>
          <w:rFonts w:ascii="Comic Sans MS" w:hAnsi="Comic Sans MS"/>
        </w:rPr>
      </w:pPr>
      <w:r w:rsidRPr="003A4AD4">
        <w:rPr>
          <w:rFonts w:ascii="Comic Sans MS" w:hAnsi="Comic Sans MS"/>
          <w:b/>
        </w:rPr>
        <w:t>Embrace a growth mindset</w:t>
      </w:r>
      <w:r w:rsidRPr="00BA51E7">
        <w:rPr>
          <w:rFonts w:ascii="Comic Sans MS" w:hAnsi="Comic Sans MS"/>
        </w:rPr>
        <w:t>- No child is perfect, so mistakes are inevitable. Those with low</w:t>
      </w:r>
      <w:r w:rsidR="00EB4DE2" w:rsidRPr="00BA51E7">
        <w:rPr>
          <w:rFonts w:ascii="Comic Sans MS" w:hAnsi="Comic Sans MS"/>
        </w:rPr>
        <w:t xml:space="preserve"> </w:t>
      </w:r>
      <w:r w:rsidRPr="00BA51E7">
        <w:rPr>
          <w:rFonts w:ascii="Comic Sans MS" w:hAnsi="Comic Sans MS"/>
        </w:rPr>
        <w:t>confidence may focus on their failures and not see the progress that they’ve made. Use mistakes</w:t>
      </w:r>
      <w:r w:rsidR="00EB4DE2" w:rsidRPr="00BA51E7">
        <w:rPr>
          <w:rFonts w:ascii="Comic Sans MS" w:hAnsi="Comic Sans MS"/>
        </w:rPr>
        <w:t xml:space="preserve"> </w:t>
      </w:r>
      <w:r w:rsidRPr="00BA51E7">
        <w:rPr>
          <w:rFonts w:ascii="Comic Sans MS" w:hAnsi="Comic Sans MS"/>
        </w:rPr>
        <w:t>or failures as teaching moments for your child. Remind them that they are not defined by their</w:t>
      </w:r>
      <w:r w:rsidR="00EB4DE2" w:rsidRPr="00BA51E7">
        <w:rPr>
          <w:rFonts w:ascii="Comic Sans MS" w:hAnsi="Comic Sans MS"/>
        </w:rPr>
        <w:t xml:space="preserve"> </w:t>
      </w:r>
      <w:r w:rsidRPr="00BA51E7">
        <w:rPr>
          <w:rFonts w:ascii="Comic Sans MS" w:hAnsi="Comic Sans MS"/>
        </w:rPr>
        <w:t>shortcomings, and reassure them to keep moving forward in their studies. You may hear this</w:t>
      </w:r>
      <w:r w:rsidR="00EB4DE2" w:rsidRPr="00BA51E7">
        <w:rPr>
          <w:rFonts w:ascii="Comic Sans MS" w:hAnsi="Comic Sans MS"/>
        </w:rPr>
        <w:t xml:space="preserve"> </w:t>
      </w:r>
      <w:r w:rsidRPr="00BA51E7">
        <w:rPr>
          <w:rFonts w:ascii="Comic Sans MS" w:hAnsi="Comic Sans MS"/>
        </w:rPr>
        <w:t>practice described as adopting a growth mindset, where children move away from saying things</w:t>
      </w:r>
      <w:r w:rsidR="00EB4DE2" w:rsidRPr="00BA51E7">
        <w:rPr>
          <w:rFonts w:ascii="Comic Sans MS" w:hAnsi="Comic Sans MS"/>
        </w:rPr>
        <w:t xml:space="preserve"> </w:t>
      </w:r>
      <w:r w:rsidRPr="00BA51E7">
        <w:rPr>
          <w:rFonts w:ascii="Comic Sans MS" w:hAnsi="Comic Sans MS"/>
        </w:rPr>
        <w:t>like “not” and “can’t” to saying something more positive like “not yet.</w:t>
      </w:r>
    </w:p>
    <w:p w:rsidR="00EB4DE2" w:rsidRPr="00BA51E7" w:rsidRDefault="00EB4DE2" w:rsidP="00EB4DE2">
      <w:pPr>
        <w:pStyle w:val="ListParagraph"/>
        <w:spacing w:after="0"/>
        <w:rPr>
          <w:rFonts w:ascii="Comic Sans MS" w:hAnsi="Comic Sans MS"/>
        </w:rPr>
      </w:pPr>
    </w:p>
    <w:p w:rsidR="00750C3E" w:rsidRPr="00BA51E7" w:rsidRDefault="00750C3E" w:rsidP="00EB4DE2">
      <w:pPr>
        <w:spacing w:after="0"/>
        <w:rPr>
          <w:rFonts w:ascii="Comic Sans MS" w:hAnsi="Comic Sans MS"/>
          <w:b/>
          <w:i/>
        </w:rPr>
      </w:pPr>
      <w:r w:rsidRPr="00BA51E7">
        <w:rPr>
          <w:rFonts w:ascii="Comic Sans MS" w:hAnsi="Comic Sans MS"/>
          <w:b/>
          <w:i/>
        </w:rPr>
        <w:t>“If I couldn’t handle not being good at something, then how could I consider myself a</w:t>
      </w:r>
    </w:p>
    <w:p w:rsidR="00750C3E" w:rsidRPr="00BA51E7" w:rsidRDefault="00750C3E" w:rsidP="00EB4DE2">
      <w:pPr>
        <w:spacing w:after="0"/>
        <w:rPr>
          <w:rFonts w:ascii="Comic Sans MS" w:hAnsi="Comic Sans MS"/>
          <w:b/>
          <w:i/>
        </w:rPr>
      </w:pPr>
      <w:r w:rsidRPr="00BA51E7">
        <w:rPr>
          <w:rFonts w:ascii="Comic Sans MS" w:hAnsi="Comic Sans MS"/>
          <w:b/>
          <w:i/>
        </w:rPr>
        <w:t>successful person?”</w:t>
      </w:r>
    </w:p>
    <w:p w:rsidR="00EB4DE2" w:rsidRPr="00BA51E7" w:rsidRDefault="00EB4DE2" w:rsidP="00EB4DE2">
      <w:pPr>
        <w:spacing w:after="0"/>
        <w:rPr>
          <w:rFonts w:ascii="Comic Sans MS" w:hAnsi="Comic Sans MS"/>
          <w:b/>
          <w:i/>
        </w:rPr>
      </w:pPr>
    </w:p>
    <w:p w:rsidR="00750C3E" w:rsidRPr="00BA51E7" w:rsidRDefault="00750C3E" w:rsidP="00750C3E">
      <w:pPr>
        <w:pStyle w:val="ListParagraph"/>
        <w:numPr>
          <w:ilvl w:val="0"/>
          <w:numId w:val="11"/>
        </w:numPr>
        <w:spacing w:after="0"/>
        <w:rPr>
          <w:rFonts w:ascii="Comic Sans MS" w:hAnsi="Comic Sans MS"/>
        </w:rPr>
      </w:pPr>
      <w:r w:rsidRPr="00BA51E7">
        <w:rPr>
          <w:rFonts w:ascii="Comic Sans MS" w:hAnsi="Comic Sans MS"/>
          <w:b/>
        </w:rPr>
        <w:t>Increase sense of ownership</w:t>
      </w:r>
      <w:r w:rsidRPr="00BA51E7">
        <w:rPr>
          <w:rFonts w:ascii="Comic Sans MS" w:hAnsi="Comic Sans MS"/>
        </w:rPr>
        <w:t xml:space="preserve">- Urge your child to </w:t>
      </w:r>
      <w:r w:rsidRPr="00BA51E7">
        <w:rPr>
          <w:rFonts w:ascii="Comic Sans MS" w:hAnsi="Comic Sans MS"/>
          <w:b/>
        </w:rPr>
        <w:t>take ownership</w:t>
      </w:r>
      <w:r w:rsidRPr="00BA51E7">
        <w:rPr>
          <w:rFonts w:ascii="Comic Sans MS" w:hAnsi="Comic Sans MS"/>
        </w:rPr>
        <w:t xml:space="preserve"> of their learning by providing</w:t>
      </w:r>
      <w:r w:rsidR="00EB4DE2" w:rsidRPr="00BA51E7">
        <w:rPr>
          <w:rFonts w:ascii="Comic Sans MS" w:hAnsi="Comic Sans MS"/>
        </w:rPr>
        <w:t xml:space="preserve"> </w:t>
      </w:r>
      <w:r w:rsidRPr="00BA51E7">
        <w:rPr>
          <w:rFonts w:ascii="Comic Sans MS" w:hAnsi="Comic Sans MS"/>
        </w:rPr>
        <w:t xml:space="preserve">them with opportunities for </w:t>
      </w:r>
      <w:r w:rsidRPr="00BA51E7">
        <w:rPr>
          <w:rFonts w:ascii="Comic Sans MS" w:hAnsi="Comic Sans MS"/>
          <w:b/>
        </w:rPr>
        <w:t>decision-making</w:t>
      </w:r>
      <w:r w:rsidRPr="00BA51E7">
        <w:rPr>
          <w:rFonts w:ascii="Comic Sans MS" w:hAnsi="Comic Sans MS"/>
        </w:rPr>
        <w:t xml:space="preserve"> when it comes to the independent tasks or rules at</w:t>
      </w:r>
      <w:r w:rsidR="00EB4DE2" w:rsidRPr="00BA51E7">
        <w:rPr>
          <w:rFonts w:ascii="Comic Sans MS" w:hAnsi="Comic Sans MS"/>
        </w:rPr>
        <w:t xml:space="preserve"> </w:t>
      </w:r>
      <w:r w:rsidRPr="00BA51E7">
        <w:rPr>
          <w:rFonts w:ascii="Comic Sans MS" w:hAnsi="Comic Sans MS"/>
        </w:rPr>
        <w:t>home. While it can be tempting to just guide children through an independent task and show</w:t>
      </w:r>
      <w:r w:rsidR="00EB4DE2" w:rsidRPr="00BA51E7">
        <w:rPr>
          <w:rFonts w:ascii="Comic Sans MS" w:hAnsi="Comic Sans MS"/>
        </w:rPr>
        <w:t xml:space="preserve"> </w:t>
      </w:r>
      <w:r w:rsidRPr="00BA51E7">
        <w:rPr>
          <w:rFonts w:ascii="Comic Sans MS" w:hAnsi="Comic Sans MS"/>
        </w:rPr>
        <w:t xml:space="preserve">them how it’s done, prompt them to reach the final answer in their own way. One way to do </w:t>
      </w:r>
      <w:r w:rsidR="00EB4DE2" w:rsidRPr="00BA51E7">
        <w:rPr>
          <w:rFonts w:ascii="Comic Sans MS" w:hAnsi="Comic Sans MS"/>
        </w:rPr>
        <w:t xml:space="preserve">this </w:t>
      </w:r>
      <w:r w:rsidRPr="00BA51E7">
        <w:rPr>
          <w:rFonts w:ascii="Comic Sans MS" w:hAnsi="Comic Sans MS"/>
        </w:rPr>
        <w:t>is to create a list of “must do” and “may do” checklist for your child to complete. Sometimes,</w:t>
      </w:r>
      <w:r w:rsidR="00EB4DE2" w:rsidRPr="00BA51E7">
        <w:rPr>
          <w:rFonts w:ascii="Comic Sans MS" w:hAnsi="Comic Sans MS"/>
        </w:rPr>
        <w:t xml:space="preserve"> </w:t>
      </w:r>
      <w:r w:rsidRPr="00BA51E7">
        <w:rPr>
          <w:rFonts w:ascii="Comic Sans MS" w:hAnsi="Comic Sans MS"/>
        </w:rPr>
        <w:t>you’ll need your child to complete a certain independent task to assess their understanding,</w:t>
      </w:r>
      <w:r w:rsidR="00EB4DE2" w:rsidRPr="00BA51E7">
        <w:rPr>
          <w:rFonts w:ascii="Comic Sans MS" w:hAnsi="Comic Sans MS"/>
        </w:rPr>
        <w:t xml:space="preserve"> </w:t>
      </w:r>
      <w:r w:rsidRPr="00BA51E7">
        <w:rPr>
          <w:rFonts w:ascii="Comic Sans MS" w:hAnsi="Comic Sans MS"/>
        </w:rPr>
        <w:t>which would make it a “must do.” Then, your child can look to the “may do” list to have a choice</w:t>
      </w:r>
      <w:r w:rsidR="00EB4DE2" w:rsidRPr="00BA51E7">
        <w:rPr>
          <w:rFonts w:ascii="Comic Sans MS" w:hAnsi="Comic Sans MS"/>
        </w:rPr>
        <w:t xml:space="preserve"> </w:t>
      </w:r>
      <w:r w:rsidRPr="00BA51E7">
        <w:rPr>
          <w:rFonts w:ascii="Comic Sans MS" w:hAnsi="Comic Sans MS"/>
        </w:rPr>
        <w:t>in what they want to work on next.</w:t>
      </w:r>
      <w:r w:rsidRPr="00BA51E7">
        <w:rPr>
          <w:rFonts w:ascii="Comic Sans MS" w:hAnsi="Comic Sans MS"/>
          <w:b/>
        </w:rPr>
        <w:t xml:space="preserve"> Children will have a greater sense of pride in their learning</w:t>
      </w:r>
      <w:r w:rsidR="00EB4DE2" w:rsidRPr="00BA51E7">
        <w:rPr>
          <w:rFonts w:ascii="Comic Sans MS" w:hAnsi="Comic Sans MS"/>
          <w:b/>
        </w:rPr>
        <w:t xml:space="preserve"> </w:t>
      </w:r>
      <w:r w:rsidRPr="00BA51E7">
        <w:rPr>
          <w:rFonts w:ascii="Comic Sans MS" w:hAnsi="Comic Sans MS"/>
          <w:b/>
        </w:rPr>
        <w:t>when they feel a sense of control.</w:t>
      </w:r>
    </w:p>
    <w:p w:rsidR="00EB4DE2" w:rsidRPr="00BA51E7" w:rsidRDefault="00EB4DE2" w:rsidP="00EB4DE2">
      <w:pPr>
        <w:pStyle w:val="ListParagraph"/>
        <w:spacing w:after="0"/>
        <w:rPr>
          <w:rFonts w:ascii="Comic Sans MS" w:hAnsi="Comic Sans MS"/>
        </w:rPr>
      </w:pP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b/>
        </w:rPr>
        <w:t>Don’t compare one student to another</w:t>
      </w:r>
      <w:r w:rsidRPr="00BA51E7">
        <w:rPr>
          <w:rFonts w:ascii="Comic Sans MS" w:hAnsi="Comic Sans MS"/>
        </w:rPr>
        <w:t>- Your child has their own sets of unique strengths,</w:t>
      </w:r>
      <w:r w:rsidR="00EB4DE2" w:rsidRPr="00BA51E7">
        <w:rPr>
          <w:rFonts w:ascii="Comic Sans MS" w:hAnsi="Comic Sans MS"/>
        </w:rPr>
        <w:t xml:space="preserve"> </w:t>
      </w:r>
      <w:r w:rsidRPr="00BA51E7">
        <w:rPr>
          <w:rFonts w:ascii="Comic Sans MS" w:hAnsi="Comic Sans MS"/>
        </w:rPr>
        <w:t>talents, and needs. Accept that some children will have strengths where others don’t, and don’t</w:t>
      </w:r>
      <w:r w:rsidR="00EB4DE2" w:rsidRPr="00BA51E7">
        <w:rPr>
          <w:rFonts w:ascii="Comic Sans MS" w:hAnsi="Comic Sans MS"/>
        </w:rPr>
        <w:t xml:space="preserve"> </w:t>
      </w:r>
      <w:r w:rsidRPr="00BA51E7">
        <w:rPr>
          <w:rFonts w:ascii="Comic Sans MS" w:hAnsi="Comic Sans MS"/>
        </w:rPr>
        <w:t xml:space="preserve">treat them as a homogenous group. </w:t>
      </w:r>
      <w:r w:rsidRPr="00BA51E7">
        <w:rPr>
          <w:rFonts w:ascii="Comic Sans MS" w:hAnsi="Comic Sans MS"/>
          <w:b/>
        </w:rPr>
        <w:t>Differentiated learning and goals</w:t>
      </w:r>
      <w:r w:rsidRPr="00BA51E7">
        <w:rPr>
          <w:rFonts w:ascii="Comic Sans MS" w:hAnsi="Comic Sans MS"/>
        </w:rPr>
        <w:t xml:space="preserve"> can help children identify</w:t>
      </w:r>
      <w:r w:rsidR="00EB4DE2" w:rsidRPr="00BA51E7">
        <w:rPr>
          <w:rFonts w:ascii="Comic Sans MS" w:hAnsi="Comic Sans MS"/>
        </w:rPr>
        <w:t xml:space="preserve"> </w:t>
      </w:r>
      <w:r w:rsidRPr="00BA51E7">
        <w:rPr>
          <w:rFonts w:ascii="Comic Sans MS" w:hAnsi="Comic Sans MS"/>
        </w:rPr>
        <w:t>how they learn best. When children feel like their needs aren’t being met in the classroom and at</w:t>
      </w:r>
      <w:r w:rsidR="00EB4DE2" w:rsidRPr="00BA51E7">
        <w:rPr>
          <w:rFonts w:ascii="Comic Sans MS" w:hAnsi="Comic Sans MS"/>
        </w:rPr>
        <w:t xml:space="preserve"> </w:t>
      </w:r>
      <w:r w:rsidRPr="00BA51E7">
        <w:rPr>
          <w:rFonts w:ascii="Comic Sans MS" w:hAnsi="Comic Sans MS"/>
        </w:rPr>
        <w:t>home, they may feel like they’re not welcome. Take notice of the different strengths and</w:t>
      </w:r>
      <w:r w:rsidR="00EB4DE2" w:rsidRPr="00BA51E7">
        <w:rPr>
          <w:rFonts w:ascii="Comic Sans MS" w:hAnsi="Comic Sans MS"/>
        </w:rPr>
        <w:t xml:space="preserve"> </w:t>
      </w:r>
      <w:r w:rsidRPr="00BA51E7">
        <w:rPr>
          <w:rFonts w:ascii="Comic Sans MS" w:hAnsi="Comic Sans MS"/>
        </w:rPr>
        <w:t>learning styles your child has, and at home create an environment that fosters the unique</w:t>
      </w:r>
      <w:r w:rsidR="00EB4DE2" w:rsidRPr="00BA51E7">
        <w:rPr>
          <w:rFonts w:ascii="Comic Sans MS" w:hAnsi="Comic Sans MS"/>
        </w:rPr>
        <w:t xml:space="preserve"> </w:t>
      </w:r>
      <w:r w:rsidRPr="00BA51E7">
        <w:rPr>
          <w:rFonts w:ascii="Comic Sans MS" w:hAnsi="Comic Sans MS"/>
        </w:rPr>
        <w:t>abilities of your child. When children are in-tune with what works best in helping them learn,</w:t>
      </w:r>
      <w:r w:rsidR="00A47442" w:rsidRPr="00BA51E7">
        <w:rPr>
          <w:rFonts w:ascii="Comic Sans MS" w:hAnsi="Comic Sans MS"/>
        </w:rPr>
        <w:t xml:space="preserve"> </w:t>
      </w:r>
      <w:r w:rsidRPr="00BA51E7">
        <w:rPr>
          <w:rFonts w:ascii="Comic Sans MS" w:hAnsi="Comic Sans MS"/>
        </w:rPr>
        <w:t xml:space="preserve">they may begin to </w:t>
      </w:r>
      <w:r w:rsidRPr="00BA51E7">
        <w:rPr>
          <w:rFonts w:ascii="Comic Sans MS" w:hAnsi="Comic Sans MS"/>
          <w:b/>
        </w:rPr>
        <w:t>empathize</w:t>
      </w:r>
      <w:r w:rsidRPr="00BA51E7">
        <w:rPr>
          <w:rFonts w:ascii="Comic Sans MS" w:hAnsi="Comic Sans MS"/>
        </w:rPr>
        <w:t xml:space="preserve"> with each other and yourself and have open dialogue around</w:t>
      </w:r>
      <w:r w:rsidR="00A47442" w:rsidRPr="00BA51E7">
        <w:rPr>
          <w:rFonts w:ascii="Comic Sans MS" w:hAnsi="Comic Sans MS"/>
        </w:rPr>
        <w:t xml:space="preserve"> </w:t>
      </w:r>
      <w:r w:rsidRPr="00BA51E7">
        <w:rPr>
          <w:rFonts w:ascii="Comic Sans MS" w:hAnsi="Comic Sans MS"/>
        </w:rPr>
        <w:t>successful strategies.</w:t>
      </w:r>
    </w:p>
    <w:p w:rsidR="00A47442" w:rsidRPr="00BA51E7" w:rsidRDefault="00A47442" w:rsidP="00A47442">
      <w:pPr>
        <w:spacing w:after="0"/>
        <w:rPr>
          <w:rFonts w:ascii="Comic Sans MS" w:hAnsi="Comic Sans MS"/>
        </w:rPr>
      </w:pP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b/>
        </w:rPr>
        <w:t>Increase the sense of responsibility</w:t>
      </w:r>
      <w:r w:rsidRPr="00BA51E7">
        <w:rPr>
          <w:rFonts w:ascii="Comic Sans MS" w:hAnsi="Comic Sans MS"/>
        </w:rPr>
        <w:t>- Children need to feel a sense of worth and achievement</w:t>
      </w:r>
    </w:p>
    <w:p w:rsidR="00750C3E" w:rsidRPr="00BA51E7" w:rsidRDefault="00750C3E" w:rsidP="00A47442">
      <w:pPr>
        <w:spacing w:after="0"/>
        <w:ind w:left="720"/>
        <w:rPr>
          <w:rFonts w:ascii="Comic Sans MS" w:hAnsi="Comic Sans MS"/>
        </w:rPr>
      </w:pPr>
      <w:r w:rsidRPr="00BA51E7">
        <w:rPr>
          <w:rFonts w:ascii="Comic Sans MS" w:hAnsi="Comic Sans MS"/>
        </w:rPr>
        <w:t>both within the classroom and at home. Allow children the opportunities to help others at hom</w:t>
      </w:r>
      <w:r w:rsidR="00A47442" w:rsidRPr="00BA51E7">
        <w:rPr>
          <w:rFonts w:ascii="Comic Sans MS" w:hAnsi="Comic Sans MS"/>
        </w:rPr>
        <w:t xml:space="preserve">e </w:t>
      </w:r>
      <w:r w:rsidRPr="00BA51E7">
        <w:rPr>
          <w:rFonts w:ascii="Comic Sans MS" w:hAnsi="Comic Sans MS"/>
        </w:rPr>
        <w:t xml:space="preserve">and then ask them to </w:t>
      </w:r>
      <w:r w:rsidRPr="00BA51E7">
        <w:rPr>
          <w:rFonts w:ascii="Comic Sans MS" w:hAnsi="Comic Sans MS"/>
          <w:b/>
        </w:rPr>
        <w:t>reflect</w:t>
      </w:r>
      <w:r w:rsidRPr="00BA51E7">
        <w:rPr>
          <w:rFonts w:ascii="Comic Sans MS" w:hAnsi="Comic Sans MS"/>
        </w:rPr>
        <w:t xml:space="preserve"> on how it made them feel and how successful they were in assisting</w:t>
      </w:r>
      <w:r w:rsidR="00A47442" w:rsidRPr="00BA51E7">
        <w:rPr>
          <w:rFonts w:ascii="Comic Sans MS" w:hAnsi="Comic Sans MS"/>
        </w:rPr>
        <w:t xml:space="preserve"> </w:t>
      </w:r>
      <w:r w:rsidRPr="00BA51E7">
        <w:rPr>
          <w:rFonts w:ascii="Comic Sans MS" w:hAnsi="Comic Sans MS"/>
        </w:rPr>
        <w:t xml:space="preserve">other. Give your child the opportunities to feel special and like they have </w:t>
      </w:r>
      <w:r w:rsidRPr="00BA51E7">
        <w:rPr>
          <w:rFonts w:ascii="Comic Sans MS" w:hAnsi="Comic Sans MS"/>
        </w:rPr>
        <w:lastRenderedPageBreak/>
        <w:t>accomplished</w:t>
      </w:r>
      <w:r w:rsidR="00A47442" w:rsidRPr="00BA51E7">
        <w:rPr>
          <w:rFonts w:ascii="Comic Sans MS" w:hAnsi="Comic Sans MS"/>
        </w:rPr>
        <w:t xml:space="preserve"> </w:t>
      </w:r>
      <w:r w:rsidRPr="00BA51E7">
        <w:rPr>
          <w:rFonts w:ascii="Comic Sans MS" w:hAnsi="Comic Sans MS"/>
        </w:rPr>
        <w:t xml:space="preserve">something through a </w:t>
      </w:r>
      <w:r w:rsidRPr="00BA51E7">
        <w:rPr>
          <w:rFonts w:ascii="Comic Sans MS" w:hAnsi="Comic Sans MS"/>
          <w:b/>
        </w:rPr>
        <w:t>targeted and specific job</w:t>
      </w:r>
      <w:r w:rsidRPr="00BA51E7">
        <w:rPr>
          <w:rFonts w:ascii="Comic Sans MS" w:hAnsi="Comic Sans MS"/>
        </w:rPr>
        <w:t>. All these strategies can help children who are</w:t>
      </w:r>
      <w:r w:rsidR="00A47442" w:rsidRPr="00BA51E7">
        <w:rPr>
          <w:rFonts w:ascii="Comic Sans MS" w:hAnsi="Comic Sans MS"/>
        </w:rPr>
        <w:t xml:space="preserve"> </w:t>
      </w:r>
      <w:r w:rsidRPr="00BA51E7">
        <w:rPr>
          <w:rFonts w:ascii="Comic Sans MS" w:hAnsi="Comic Sans MS"/>
        </w:rPr>
        <w:t>struggling with anxiety.</w:t>
      </w:r>
    </w:p>
    <w:p w:rsidR="00A47442" w:rsidRPr="00BA51E7" w:rsidRDefault="00A47442" w:rsidP="00A47442">
      <w:pPr>
        <w:spacing w:after="0"/>
        <w:ind w:left="720"/>
        <w:rPr>
          <w:rFonts w:ascii="Comic Sans MS" w:hAnsi="Comic Sans MS"/>
        </w:rPr>
      </w:pP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b/>
        </w:rPr>
        <w:t>Reflect on achievements</w:t>
      </w:r>
      <w:r w:rsidRPr="00BA51E7">
        <w:rPr>
          <w:rFonts w:ascii="Comic Sans MS" w:hAnsi="Comic Sans MS"/>
        </w:rPr>
        <w:t xml:space="preserve">- Children need to feel like they have </w:t>
      </w:r>
      <w:r w:rsidRPr="00BA51E7">
        <w:rPr>
          <w:rFonts w:ascii="Comic Sans MS" w:hAnsi="Comic Sans MS"/>
          <w:b/>
        </w:rPr>
        <w:t>achieved</w:t>
      </w:r>
      <w:r w:rsidRPr="00BA51E7">
        <w:rPr>
          <w:rFonts w:ascii="Comic Sans MS" w:hAnsi="Comic Sans MS"/>
        </w:rPr>
        <w:t xml:space="preserve"> something worthwhile.</w:t>
      </w:r>
      <w:r w:rsidR="00A47442" w:rsidRPr="00BA51E7">
        <w:rPr>
          <w:rFonts w:ascii="Comic Sans MS" w:hAnsi="Comic Sans MS"/>
        </w:rPr>
        <w:t xml:space="preserve"> </w:t>
      </w:r>
      <w:r w:rsidRPr="00BA51E7">
        <w:rPr>
          <w:rFonts w:ascii="Comic Sans MS" w:hAnsi="Comic Sans MS"/>
        </w:rPr>
        <w:t>Work in opportunities throughout the day for Children to reflect on what has gone well within a</w:t>
      </w:r>
      <w:r w:rsidR="00A47442" w:rsidRPr="00BA51E7">
        <w:rPr>
          <w:rFonts w:ascii="Comic Sans MS" w:hAnsi="Comic Sans MS"/>
        </w:rPr>
        <w:t xml:space="preserve"> </w:t>
      </w:r>
      <w:r w:rsidRPr="00BA51E7">
        <w:rPr>
          <w:rFonts w:ascii="Comic Sans MS" w:hAnsi="Comic Sans MS"/>
        </w:rPr>
        <w:t>social aspect or a piece of work or aspect of their work that they are proud of. If children begin</w:t>
      </w:r>
      <w:r w:rsidR="00A47442" w:rsidRPr="00BA51E7">
        <w:rPr>
          <w:rFonts w:ascii="Comic Sans MS" w:hAnsi="Comic Sans MS"/>
        </w:rPr>
        <w:t xml:space="preserve"> </w:t>
      </w:r>
      <w:r w:rsidRPr="00BA51E7">
        <w:rPr>
          <w:rFonts w:ascii="Comic Sans MS" w:hAnsi="Comic Sans MS"/>
        </w:rPr>
        <w:t xml:space="preserve">to identify the </w:t>
      </w:r>
      <w:r w:rsidRPr="00BA51E7">
        <w:rPr>
          <w:rFonts w:ascii="Comic Sans MS" w:hAnsi="Comic Sans MS"/>
          <w:b/>
        </w:rPr>
        <w:t>positives</w:t>
      </w:r>
      <w:r w:rsidRPr="00BA51E7">
        <w:rPr>
          <w:rFonts w:ascii="Comic Sans MS" w:hAnsi="Comic Sans MS"/>
        </w:rPr>
        <w:t>, then it will give them a sense of belonging and achievement and allow</w:t>
      </w:r>
      <w:r w:rsidR="00A47442" w:rsidRPr="00BA51E7">
        <w:rPr>
          <w:rFonts w:ascii="Comic Sans MS" w:hAnsi="Comic Sans MS"/>
        </w:rPr>
        <w:t xml:space="preserve"> </w:t>
      </w:r>
      <w:r w:rsidRPr="00BA51E7">
        <w:rPr>
          <w:rFonts w:ascii="Comic Sans MS" w:hAnsi="Comic Sans MS"/>
        </w:rPr>
        <w:t>them to</w:t>
      </w:r>
      <w:r w:rsidRPr="00BA51E7">
        <w:rPr>
          <w:rFonts w:ascii="Comic Sans MS" w:hAnsi="Comic Sans MS"/>
          <w:b/>
        </w:rPr>
        <w:t xml:space="preserve"> reflect</w:t>
      </w:r>
      <w:r w:rsidRPr="00BA51E7">
        <w:rPr>
          <w:rFonts w:ascii="Comic Sans MS" w:hAnsi="Comic Sans MS"/>
        </w:rPr>
        <w:t xml:space="preserve"> on the day.</w:t>
      </w:r>
    </w:p>
    <w:p w:rsidR="00A47442" w:rsidRPr="00BA51E7" w:rsidRDefault="00A47442" w:rsidP="00750C3E">
      <w:pPr>
        <w:rPr>
          <w:rFonts w:ascii="Comic Sans MS" w:hAnsi="Comic Sans MS"/>
        </w:rPr>
      </w:pP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b/>
        </w:rPr>
        <w:t>Identify anxiety</w:t>
      </w:r>
      <w:r w:rsidRPr="00BA51E7">
        <w:rPr>
          <w:rFonts w:ascii="Comic Sans MS" w:hAnsi="Comic Sans MS"/>
        </w:rPr>
        <w:t xml:space="preserve">- Children feel </w:t>
      </w:r>
      <w:r w:rsidRPr="00BA51E7">
        <w:rPr>
          <w:rFonts w:ascii="Comic Sans MS" w:hAnsi="Comic Sans MS"/>
          <w:b/>
        </w:rPr>
        <w:t>empowered</w:t>
      </w:r>
      <w:r w:rsidRPr="00BA51E7">
        <w:rPr>
          <w:rFonts w:ascii="Comic Sans MS" w:hAnsi="Comic Sans MS"/>
        </w:rPr>
        <w:t xml:space="preserve"> if they are given the opportunities and </w:t>
      </w:r>
      <w:r w:rsidRPr="00BA51E7">
        <w:rPr>
          <w:rFonts w:ascii="Comic Sans MS" w:hAnsi="Comic Sans MS"/>
          <w:b/>
        </w:rPr>
        <w:t>responsibility</w:t>
      </w:r>
      <w:r w:rsidR="00A47442" w:rsidRPr="00BA51E7">
        <w:rPr>
          <w:rFonts w:ascii="Comic Sans MS" w:hAnsi="Comic Sans MS"/>
          <w:b/>
        </w:rPr>
        <w:t xml:space="preserve"> </w:t>
      </w:r>
      <w:r w:rsidRPr="00BA51E7">
        <w:rPr>
          <w:rFonts w:ascii="Comic Sans MS" w:hAnsi="Comic Sans MS"/>
          <w:b/>
        </w:rPr>
        <w:t>to reflect</w:t>
      </w:r>
      <w:r w:rsidRPr="00BA51E7">
        <w:rPr>
          <w:rFonts w:ascii="Comic Sans MS" w:hAnsi="Comic Sans MS"/>
        </w:rPr>
        <w:t xml:space="preserve"> and identify when they are feeling anxious. Families are then able to build in</w:t>
      </w:r>
      <w:r w:rsidR="00A47442" w:rsidRPr="00BA51E7">
        <w:rPr>
          <w:rFonts w:ascii="Comic Sans MS" w:hAnsi="Comic Sans MS"/>
        </w:rPr>
        <w:t xml:space="preserve"> </w:t>
      </w:r>
      <w:r w:rsidRPr="00BA51E7">
        <w:rPr>
          <w:rFonts w:ascii="Comic Sans MS" w:hAnsi="Comic Sans MS"/>
        </w:rPr>
        <w:t xml:space="preserve">opportunities to allow your child to talk about something they </w:t>
      </w:r>
      <w:r w:rsidRPr="00BA51E7">
        <w:rPr>
          <w:rFonts w:ascii="Comic Sans MS" w:hAnsi="Comic Sans MS"/>
          <w:b/>
        </w:rPr>
        <w:t>can do</w:t>
      </w:r>
      <w:r w:rsidRPr="00BA51E7">
        <w:rPr>
          <w:rFonts w:ascii="Comic Sans MS" w:hAnsi="Comic Sans MS"/>
        </w:rPr>
        <w:t xml:space="preserve"> which will help </w:t>
      </w:r>
      <w:r w:rsidRPr="00BA51E7">
        <w:rPr>
          <w:rFonts w:ascii="Comic Sans MS" w:hAnsi="Comic Sans MS"/>
          <w:b/>
        </w:rPr>
        <w:t>distract</w:t>
      </w:r>
      <w:r w:rsidR="00A47442" w:rsidRPr="00BA51E7">
        <w:rPr>
          <w:rFonts w:ascii="Comic Sans MS" w:hAnsi="Comic Sans MS"/>
        </w:rPr>
        <w:t xml:space="preserve"> </w:t>
      </w:r>
      <w:r w:rsidRPr="00BA51E7">
        <w:rPr>
          <w:rFonts w:ascii="Comic Sans MS" w:hAnsi="Comic Sans MS"/>
        </w:rPr>
        <w:t>them from their anxieties. This can also mean factoring in breaks for the children affected so</w:t>
      </w:r>
      <w:r w:rsidR="00A47442" w:rsidRPr="00BA51E7">
        <w:rPr>
          <w:rFonts w:ascii="Comic Sans MS" w:hAnsi="Comic Sans MS"/>
        </w:rPr>
        <w:t xml:space="preserve"> </w:t>
      </w:r>
      <w:r w:rsidRPr="00BA51E7">
        <w:rPr>
          <w:rFonts w:ascii="Comic Sans MS" w:hAnsi="Comic Sans MS"/>
        </w:rPr>
        <w:t xml:space="preserve">they can have a minute where they </w:t>
      </w:r>
      <w:r w:rsidRPr="00BA51E7">
        <w:rPr>
          <w:rFonts w:ascii="Comic Sans MS" w:hAnsi="Comic Sans MS"/>
          <w:b/>
        </w:rPr>
        <w:t>remove themselves</w:t>
      </w:r>
      <w:r w:rsidRPr="00BA51E7">
        <w:rPr>
          <w:rFonts w:ascii="Comic Sans MS" w:hAnsi="Comic Sans MS"/>
        </w:rPr>
        <w:t xml:space="preserve"> from the </w:t>
      </w:r>
      <w:r w:rsidR="00A47442" w:rsidRPr="00BA51E7">
        <w:rPr>
          <w:rFonts w:ascii="Comic Sans MS" w:hAnsi="Comic Sans MS"/>
        </w:rPr>
        <w:t>stress’s</w:t>
      </w:r>
      <w:r w:rsidRPr="00BA51E7">
        <w:rPr>
          <w:rFonts w:ascii="Comic Sans MS" w:hAnsi="Comic Sans MS"/>
        </w:rPr>
        <w:t xml:space="preserve"> homework or a certain</w:t>
      </w:r>
      <w:r w:rsidR="00A47442" w:rsidRPr="00BA51E7">
        <w:rPr>
          <w:rFonts w:ascii="Comic Sans MS" w:hAnsi="Comic Sans MS"/>
        </w:rPr>
        <w:t xml:space="preserve"> </w:t>
      </w:r>
      <w:r w:rsidRPr="00BA51E7">
        <w:rPr>
          <w:rFonts w:ascii="Comic Sans MS" w:hAnsi="Comic Sans MS"/>
        </w:rPr>
        <w:t>task.</w:t>
      </w:r>
    </w:p>
    <w:p w:rsidR="00A47442" w:rsidRPr="00BA51E7" w:rsidRDefault="00A47442" w:rsidP="00A47442">
      <w:pPr>
        <w:spacing w:after="0"/>
        <w:rPr>
          <w:rFonts w:ascii="Comic Sans MS" w:hAnsi="Comic Sans MS"/>
        </w:rPr>
      </w:pPr>
    </w:p>
    <w:p w:rsidR="003A4AD4" w:rsidRDefault="00750C3E" w:rsidP="003A4AD4">
      <w:pPr>
        <w:rPr>
          <w:rFonts w:ascii="Comic Sans MS" w:hAnsi="Comic Sans MS"/>
          <w:b/>
          <w:color w:val="548DD4" w:themeColor="text2" w:themeTint="99"/>
        </w:rPr>
      </w:pPr>
      <w:r w:rsidRPr="00BA51E7">
        <w:rPr>
          <w:rFonts w:ascii="Comic Sans MS" w:hAnsi="Comic Sans MS"/>
          <w:b/>
          <w:color w:val="548DD4" w:themeColor="text2" w:themeTint="99"/>
        </w:rPr>
        <w:t>7. What do pupils lear</w:t>
      </w:r>
      <w:r w:rsidR="003A4AD4">
        <w:rPr>
          <w:rFonts w:ascii="Comic Sans MS" w:hAnsi="Comic Sans MS"/>
          <w:b/>
          <w:color w:val="548DD4" w:themeColor="text2" w:themeTint="99"/>
        </w:rPr>
        <w:t>n?</w:t>
      </w:r>
    </w:p>
    <w:p w:rsidR="00750C3E" w:rsidRPr="003A4AD4" w:rsidRDefault="003A4AD4" w:rsidP="003A4AD4">
      <w:pPr>
        <w:rPr>
          <w:rFonts w:ascii="Comic Sans MS" w:hAnsi="Comic Sans MS"/>
          <w:b/>
          <w:color w:val="548DD4" w:themeColor="text2" w:themeTint="99"/>
        </w:rPr>
      </w:pPr>
      <w:r>
        <w:rPr>
          <w:rFonts w:ascii="Comic Sans MS" w:hAnsi="Comic Sans MS"/>
        </w:rPr>
        <w:t>W</w:t>
      </w:r>
      <w:r w:rsidR="00750C3E" w:rsidRPr="00BA51E7">
        <w:rPr>
          <w:rFonts w:ascii="Comic Sans MS" w:hAnsi="Comic Sans MS"/>
        </w:rPr>
        <w:t>e teach the knowledge and social and emotional skills</w:t>
      </w:r>
      <w:r w:rsidR="00A47442" w:rsidRPr="00BA51E7">
        <w:rPr>
          <w:rFonts w:ascii="Comic Sans MS" w:hAnsi="Comic Sans MS"/>
        </w:rPr>
        <w:t xml:space="preserve"> </w:t>
      </w:r>
      <w:r w:rsidR="00750C3E" w:rsidRPr="00BA51E7">
        <w:rPr>
          <w:rFonts w:ascii="Comic Sans MS" w:hAnsi="Comic Sans MS"/>
        </w:rPr>
        <w:t>that will help pupils to be more resilient, understand about mental health and be less affected by the</w:t>
      </w:r>
      <w:r w:rsidR="00A47442" w:rsidRPr="00BA51E7">
        <w:rPr>
          <w:rFonts w:ascii="Comic Sans MS" w:hAnsi="Comic Sans MS"/>
        </w:rPr>
        <w:t xml:space="preserve"> </w:t>
      </w:r>
      <w:r w:rsidR="00750C3E" w:rsidRPr="00BA51E7">
        <w:rPr>
          <w:rFonts w:ascii="Comic Sans MS" w:hAnsi="Comic Sans MS"/>
        </w:rPr>
        <w:t xml:space="preserve">stigma of mental health problems. </w:t>
      </w:r>
    </w:p>
    <w:p w:rsidR="00A47442" w:rsidRPr="00BA51E7" w:rsidRDefault="00A47442" w:rsidP="00A47442">
      <w:pPr>
        <w:spacing w:after="0"/>
        <w:rPr>
          <w:rFonts w:ascii="Comic Sans MS" w:hAnsi="Comic Sans MS"/>
        </w:rPr>
      </w:pP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Pupils are taught to reflect on what positively and negatively affects their mental and</w:t>
      </w:r>
    </w:p>
    <w:p w:rsidR="00750C3E" w:rsidRPr="00BA51E7" w:rsidRDefault="00750C3E" w:rsidP="00A47442">
      <w:pPr>
        <w:pStyle w:val="ListParagraph"/>
        <w:spacing w:after="0"/>
        <w:rPr>
          <w:rFonts w:ascii="Comic Sans MS" w:hAnsi="Comic Sans MS"/>
        </w:rPr>
      </w:pPr>
      <w:r w:rsidRPr="00BA51E7">
        <w:rPr>
          <w:rFonts w:ascii="Comic Sans MS" w:hAnsi="Comic Sans MS"/>
        </w:rPr>
        <w:t>emotional health (including the media)</w:t>
      </w:r>
      <w:r w:rsidR="003A4AD4">
        <w:rPr>
          <w:rFonts w:ascii="Comic Sans MS" w:hAnsi="Comic Sans MS"/>
        </w:rPr>
        <w:t xml:space="preserve"> when required</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How to understand what constitutes positive and healthy coping strategies</w:t>
      </w:r>
    </w:p>
    <w:p w:rsidR="00750C3E" w:rsidRPr="003A4AD4" w:rsidRDefault="00750C3E" w:rsidP="003A4AD4">
      <w:pPr>
        <w:pStyle w:val="ListParagraph"/>
        <w:numPr>
          <w:ilvl w:val="0"/>
          <w:numId w:val="11"/>
        </w:numPr>
        <w:spacing w:after="0"/>
        <w:rPr>
          <w:rFonts w:ascii="Comic Sans MS" w:hAnsi="Comic Sans MS"/>
        </w:rPr>
      </w:pPr>
      <w:r w:rsidRPr="00BA51E7">
        <w:rPr>
          <w:rFonts w:ascii="Comic Sans MS" w:hAnsi="Comic Sans MS"/>
        </w:rPr>
        <w:t>To describe the range and intensity of their feelings to others. This includes being able to</w:t>
      </w:r>
      <w:r w:rsidR="003A4AD4">
        <w:rPr>
          <w:rFonts w:ascii="Comic Sans MS" w:hAnsi="Comic Sans MS"/>
        </w:rPr>
        <w:t xml:space="preserve"> </w:t>
      </w:r>
      <w:r w:rsidRPr="003A4AD4">
        <w:rPr>
          <w:rFonts w:ascii="Comic Sans MS" w:hAnsi="Comic Sans MS"/>
        </w:rPr>
        <w:t>discuss both ‘good and not so good’ feelings</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To recognise and respond appropriately to a wide range of feelings in others. This includes</w:t>
      </w:r>
      <w:r w:rsidR="00A47442" w:rsidRPr="00BA51E7">
        <w:rPr>
          <w:rFonts w:ascii="Comic Sans MS" w:hAnsi="Comic Sans MS"/>
        </w:rPr>
        <w:t xml:space="preserve"> </w:t>
      </w:r>
      <w:r w:rsidRPr="00BA51E7">
        <w:rPr>
          <w:rFonts w:ascii="Comic Sans MS" w:hAnsi="Comic Sans MS"/>
        </w:rPr>
        <w:t>being able to empathise with others and to be supportive</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To recognise that they may experience conflicting emotions and when they might need to listen</w:t>
      </w:r>
      <w:r w:rsidR="00A47442" w:rsidRPr="00BA51E7">
        <w:rPr>
          <w:rFonts w:ascii="Comic Sans MS" w:hAnsi="Comic Sans MS"/>
        </w:rPr>
        <w:t xml:space="preserve"> </w:t>
      </w:r>
      <w:r w:rsidRPr="00BA51E7">
        <w:rPr>
          <w:rFonts w:ascii="Comic Sans MS" w:hAnsi="Comic Sans MS"/>
        </w:rPr>
        <w:t>to their emotions or overcome them. This includes recognising when they need to talk to a</w:t>
      </w:r>
      <w:r w:rsidR="00A47442" w:rsidRPr="00BA51E7">
        <w:rPr>
          <w:rFonts w:ascii="Comic Sans MS" w:hAnsi="Comic Sans MS"/>
        </w:rPr>
        <w:t xml:space="preserve"> </w:t>
      </w:r>
      <w:r w:rsidRPr="00BA51E7">
        <w:rPr>
          <w:rFonts w:ascii="Comic Sans MS" w:hAnsi="Comic Sans MS"/>
        </w:rPr>
        <w:t>trusted adult</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How to be emotionally resilient and how to motivate themselves and bounce back if difficulties</w:t>
      </w:r>
      <w:r w:rsidR="00A47442" w:rsidRPr="00BA51E7">
        <w:rPr>
          <w:rFonts w:ascii="Comic Sans MS" w:hAnsi="Comic Sans MS"/>
        </w:rPr>
        <w:t xml:space="preserve"> </w:t>
      </w:r>
      <w:r w:rsidRPr="00BA51E7">
        <w:rPr>
          <w:rFonts w:ascii="Comic Sans MS" w:hAnsi="Comic Sans MS"/>
        </w:rPr>
        <w:t>occur</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How to motivate themselves and how to ‘bounce back’ if they fail at something.</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Pupils know the consequences of discrimination, teasing, bullying and aggressive behaviours</w:t>
      </w:r>
      <w:r w:rsidR="00A47442" w:rsidRPr="00BA51E7">
        <w:rPr>
          <w:rFonts w:ascii="Comic Sans MS" w:hAnsi="Comic Sans MS"/>
        </w:rPr>
        <w:t xml:space="preserve"> </w:t>
      </w:r>
      <w:r w:rsidRPr="00BA51E7">
        <w:rPr>
          <w:rFonts w:ascii="Comic Sans MS" w:hAnsi="Comic Sans MS"/>
        </w:rPr>
        <w:t>(including online bullying, prejudice-based language), as well as how to respond and ask for</w:t>
      </w:r>
      <w:r w:rsidR="00A47442" w:rsidRPr="00BA51E7">
        <w:rPr>
          <w:rFonts w:ascii="Comic Sans MS" w:hAnsi="Comic Sans MS"/>
        </w:rPr>
        <w:t xml:space="preserve"> </w:t>
      </w:r>
      <w:r w:rsidRPr="00BA51E7">
        <w:rPr>
          <w:rFonts w:ascii="Comic Sans MS" w:hAnsi="Comic Sans MS"/>
        </w:rPr>
        <w:t>help if they are victims of this themselves. They also understand that these behaviours are not</w:t>
      </w:r>
      <w:r w:rsidR="00A47442" w:rsidRPr="00BA51E7">
        <w:rPr>
          <w:rFonts w:ascii="Comic Sans MS" w:hAnsi="Comic Sans MS"/>
        </w:rPr>
        <w:t xml:space="preserve"> </w:t>
      </w:r>
      <w:r w:rsidRPr="00BA51E7">
        <w:rPr>
          <w:rFonts w:ascii="Comic Sans MS" w:hAnsi="Comic Sans MS"/>
        </w:rPr>
        <w:t>tolerated.</w:t>
      </w:r>
    </w:p>
    <w:p w:rsidR="00750C3E" w:rsidRPr="00BA51E7" w:rsidRDefault="00750C3E" w:rsidP="00A47442">
      <w:pPr>
        <w:pStyle w:val="ListParagraph"/>
        <w:numPr>
          <w:ilvl w:val="0"/>
          <w:numId w:val="11"/>
        </w:numPr>
        <w:spacing w:after="0"/>
        <w:rPr>
          <w:rFonts w:ascii="Comic Sans MS" w:hAnsi="Comic Sans MS"/>
        </w:rPr>
      </w:pPr>
      <w:r w:rsidRPr="00BA51E7">
        <w:rPr>
          <w:rFonts w:ascii="Comic Sans MS" w:hAnsi="Comic Sans MS"/>
        </w:rPr>
        <w:t>About the importance of talking to someone and how to get help. This includes understanding</w:t>
      </w:r>
      <w:r w:rsidR="00A47442" w:rsidRPr="00BA51E7">
        <w:rPr>
          <w:rFonts w:ascii="Comic Sans MS" w:hAnsi="Comic Sans MS"/>
        </w:rPr>
        <w:t xml:space="preserve"> </w:t>
      </w:r>
      <w:r w:rsidRPr="00BA51E7">
        <w:rPr>
          <w:rFonts w:ascii="Comic Sans MS" w:hAnsi="Comic Sans MS"/>
        </w:rPr>
        <w:t>there is no stigma attached to talking about mental health.</w:t>
      </w:r>
    </w:p>
    <w:p w:rsidR="00A47442" w:rsidRPr="00BA51E7" w:rsidRDefault="00A47442" w:rsidP="00A47442">
      <w:pPr>
        <w:pStyle w:val="ListParagraph"/>
        <w:spacing w:after="0"/>
        <w:rPr>
          <w:rFonts w:ascii="Comic Sans MS" w:hAnsi="Comic Sans MS"/>
        </w:rPr>
      </w:pPr>
    </w:p>
    <w:p w:rsidR="003A4AD4" w:rsidRDefault="003A4AD4" w:rsidP="00750C3E">
      <w:pPr>
        <w:rPr>
          <w:rFonts w:ascii="Comic Sans MS" w:hAnsi="Comic Sans MS"/>
          <w:b/>
          <w:color w:val="548DD4" w:themeColor="text2" w:themeTint="99"/>
        </w:rPr>
      </w:pP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lastRenderedPageBreak/>
        <w:t>8. Identifying, Supporting and Referring Pupils</w:t>
      </w:r>
    </w:p>
    <w:p w:rsidR="00750C3E" w:rsidRPr="00BA51E7" w:rsidRDefault="00750C3E" w:rsidP="00750C3E">
      <w:pPr>
        <w:rPr>
          <w:rFonts w:ascii="Comic Sans MS" w:hAnsi="Comic Sans MS"/>
          <w:b/>
        </w:rPr>
      </w:pPr>
      <w:r w:rsidRPr="00BA51E7">
        <w:rPr>
          <w:rFonts w:ascii="Comic Sans MS" w:hAnsi="Comic Sans MS"/>
          <w:b/>
        </w:rPr>
        <w:t xml:space="preserve">Within </w:t>
      </w:r>
      <w:r w:rsidR="00275B13" w:rsidRPr="00BA51E7">
        <w:rPr>
          <w:rFonts w:ascii="Comic Sans MS" w:hAnsi="Comic Sans MS"/>
          <w:b/>
        </w:rPr>
        <w:t>New Invention Junior</w:t>
      </w:r>
      <w:r w:rsidRPr="00BA51E7">
        <w:rPr>
          <w:rFonts w:ascii="Comic Sans MS" w:hAnsi="Comic Sans MS"/>
          <w:b/>
        </w:rPr>
        <w:t xml:space="preserve"> we have a uniformed approach that aims to:</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Provide a safe environment to enable pupils to express themselves and be listened to</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Ensure the welfare and safety of pupils are paramount</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Identify appropriate support for pupils based on their needs</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Involve parents and carers when their child needs support</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Involve pupils in the care and support they have</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Monitor, review and evaluate the support with pupils and keep parents and carers updated</w:t>
      </w:r>
    </w:p>
    <w:p w:rsidR="00275B13" w:rsidRPr="00BA51E7" w:rsidRDefault="00275B13" w:rsidP="00275B13">
      <w:pPr>
        <w:pStyle w:val="ListParagraph"/>
        <w:spacing w:after="0"/>
        <w:rPr>
          <w:rFonts w:ascii="Comic Sans MS" w:hAnsi="Comic Sans MS"/>
        </w:rPr>
      </w:pPr>
    </w:p>
    <w:p w:rsidR="00750C3E" w:rsidRPr="00BA51E7" w:rsidRDefault="00750C3E" w:rsidP="00275B13">
      <w:pPr>
        <w:rPr>
          <w:rFonts w:ascii="Comic Sans MS" w:hAnsi="Comic Sans MS"/>
          <w:b/>
        </w:rPr>
      </w:pPr>
      <w:r w:rsidRPr="00BA51E7">
        <w:rPr>
          <w:rFonts w:ascii="Comic Sans MS" w:hAnsi="Comic Sans MS"/>
          <w:b/>
        </w:rPr>
        <w:t>Early Identification:</w:t>
      </w:r>
    </w:p>
    <w:p w:rsidR="00750C3E" w:rsidRPr="00BA51E7" w:rsidRDefault="00750C3E" w:rsidP="00275B13">
      <w:pPr>
        <w:spacing w:after="0"/>
        <w:rPr>
          <w:rFonts w:ascii="Comic Sans MS" w:hAnsi="Comic Sans MS"/>
        </w:rPr>
      </w:pPr>
      <w:r w:rsidRPr="00BA51E7">
        <w:rPr>
          <w:rFonts w:ascii="Comic Sans MS" w:hAnsi="Comic Sans MS"/>
        </w:rPr>
        <w:t>Our identification system involves a range of processes and involves all members within the school</w:t>
      </w:r>
    </w:p>
    <w:p w:rsidR="00750C3E" w:rsidRPr="00BA51E7" w:rsidRDefault="00750C3E" w:rsidP="00275B13">
      <w:pPr>
        <w:spacing w:after="0"/>
        <w:rPr>
          <w:rFonts w:ascii="Comic Sans MS" w:hAnsi="Comic Sans MS"/>
        </w:rPr>
      </w:pPr>
      <w:r w:rsidRPr="00BA51E7">
        <w:rPr>
          <w:rFonts w:ascii="Comic Sans MS" w:hAnsi="Comic Sans MS"/>
        </w:rPr>
        <w:t>community. We aim to prevent problems before they arise which means identifying pupils with mental</w:t>
      </w:r>
    </w:p>
    <w:p w:rsidR="00750C3E" w:rsidRPr="00BA51E7" w:rsidRDefault="00750C3E" w:rsidP="00275B13">
      <w:pPr>
        <w:spacing w:after="0"/>
        <w:rPr>
          <w:rFonts w:ascii="Comic Sans MS" w:hAnsi="Comic Sans MS"/>
        </w:rPr>
      </w:pPr>
      <w:r w:rsidRPr="00BA51E7">
        <w:rPr>
          <w:rFonts w:ascii="Comic Sans MS" w:hAnsi="Comic Sans MS"/>
        </w:rPr>
        <w:t>health needs as early as possible to prevent things getting worse. We do this in different ways including:</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Pupil Questionnaires</w:t>
      </w:r>
    </w:p>
    <w:p w:rsidR="00750C3E" w:rsidRPr="00BA51E7" w:rsidRDefault="00750C3E" w:rsidP="00275B13">
      <w:pPr>
        <w:pStyle w:val="ListParagraph"/>
        <w:numPr>
          <w:ilvl w:val="0"/>
          <w:numId w:val="11"/>
        </w:numPr>
        <w:spacing w:after="0"/>
        <w:rPr>
          <w:rFonts w:ascii="Comic Sans MS" w:hAnsi="Comic Sans MS"/>
        </w:rPr>
      </w:pPr>
      <w:r w:rsidRPr="00BA51E7">
        <w:rPr>
          <w:rFonts w:ascii="Comic Sans MS" w:hAnsi="Comic Sans MS"/>
        </w:rPr>
        <w:t xml:space="preserve">Using CPOMS to analyse </w:t>
      </w:r>
      <w:proofErr w:type="spellStart"/>
      <w:r w:rsidRPr="00BA51E7">
        <w:rPr>
          <w:rFonts w:ascii="Comic Sans MS" w:hAnsi="Comic Sans MS"/>
        </w:rPr>
        <w:t>behavior</w:t>
      </w:r>
      <w:proofErr w:type="spellEnd"/>
      <w:r w:rsidRPr="00BA51E7">
        <w:rPr>
          <w:rFonts w:ascii="Comic Sans MS" w:hAnsi="Comic Sans MS"/>
        </w:rPr>
        <w:t>, exclusions, visits to the medical room/school nurse,</w:t>
      </w:r>
      <w:r w:rsidR="00275B13" w:rsidRPr="00BA51E7">
        <w:rPr>
          <w:rFonts w:ascii="Comic Sans MS" w:hAnsi="Comic Sans MS"/>
        </w:rPr>
        <w:t xml:space="preserve"> </w:t>
      </w:r>
      <w:r w:rsidRPr="00BA51E7">
        <w:rPr>
          <w:rFonts w:ascii="Comic Sans MS" w:hAnsi="Comic Sans MS"/>
        </w:rPr>
        <w:t>attendance and sanctions. Everything is logged onto CPOMS and each child has a folder with</w:t>
      </w:r>
      <w:r w:rsidR="00275B13" w:rsidRPr="00BA51E7">
        <w:rPr>
          <w:rFonts w:ascii="Comic Sans MS" w:hAnsi="Comic Sans MS"/>
        </w:rPr>
        <w:t xml:space="preserve"> </w:t>
      </w:r>
      <w:r w:rsidRPr="00BA51E7">
        <w:rPr>
          <w:rFonts w:ascii="Comic Sans MS" w:hAnsi="Comic Sans MS"/>
        </w:rPr>
        <w:t>every action that has been added on to it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Staff report concerns about individual pupils to the relevant lead persons- this can be done</w:t>
      </w:r>
      <w:r w:rsidR="00275B13" w:rsidRPr="00BA51E7">
        <w:rPr>
          <w:rFonts w:ascii="Comic Sans MS" w:hAnsi="Comic Sans MS"/>
        </w:rPr>
        <w:t xml:space="preserve"> </w:t>
      </w:r>
      <w:r w:rsidRPr="00BA51E7">
        <w:rPr>
          <w:rFonts w:ascii="Comic Sans MS" w:hAnsi="Comic Sans MS"/>
        </w:rPr>
        <w:t>both electronically on CPOMS or in person</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 xml:space="preserve">An </w:t>
      </w:r>
      <w:r w:rsidR="00275B13" w:rsidRPr="00BA51E7">
        <w:rPr>
          <w:rFonts w:ascii="Comic Sans MS" w:hAnsi="Comic Sans MS"/>
        </w:rPr>
        <w:t>open-door</w:t>
      </w:r>
      <w:r w:rsidRPr="00BA51E7">
        <w:rPr>
          <w:rFonts w:ascii="Comic Sans MS" w:hAnsi="Comic Sans MS"/>
        </w:rPr>
        <w:t xml:space="preserve"> policy from SLT where staff are able to raise concerns at any time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 xml:space="preserve">A parental and pupil transition day </w:t>
      </w:r>
      <w:r w:rsidR="003A4AD4">
        <w:rPr>
          <w:rFonts w:ascii="Comic Sans MS" w:hAnsi="Comic Sans MS"/>
        </w:rPr>
        <w:t xml:space="preserve">before </w:t>
      </w:r>
      <w:r w:rsidRPr="00BA51E7">
        <w:rPr>
          <w:rFonts w:ascii="Comic Sans MS" w:hAnsi="Comic Sans MS"/>
        </w:rPr>
        <w:t>entry to the School where they get to meet the</w:t>
      </w:r>
      <w:r w:rsidR="003A4AD4">
        <w:rPr>
          <w:rFonts w:ascii="Comic Sans MS" w:hAnsi="Comic Sans MS"/>
        </w:rPr>
        <w:t>ir new</w:t>
      </w:r>
      <w:r w:rsidRPr="00BA51E7">
        <w:rPr>
          <w:rFonts w:ascii="Comic Sans MS" w:hAnsi="Comic Sans MS"/>
        </w:rPr>
        <w:t xml:space="preserve"> teacher</w:t>
      </w:r>
      <w:r w:rsidR="00275B13" w:rsidRPr="00BA51E7">
        <w:rPr>
          <w:rFonts w:ascii="Comic Sans MS" w:hAnsi="Comic Sans MS"/>
        </w:rPr>
        <w:t xml:space="preserve"> </w:t>
      </w:r>
      <w:r w:rsidRPr="00BA51E7">
        <w:rPr>
          <w:rFonts w:ascii="Comic Sans MS" w:hAnsi="Comic Sans MS"/>
        </w:rPr>
        <w:t xml:space="preserve">and </w:t>
      </w:r>
      <w:r w:rsidR="003A4AD4">
        <w:rPr>
          <w:rFonts w:ascii="Comic Sans MS" w:hAnsi="Comic Sans MS"/>
        </w:rPr>
        <w:t>other members of staff</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Gathering information from a previous school at transfer</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Enabling pupils to raise concerns to any member of staff</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Enabling parents and carers to raise concerns to any member of staff</w:t>
      </w:r>
    </w:p>
    <w:p w:rsidR="00275B13" w:rsidRPr="00BA51E7" w:rsidRDefault="00275B13" w:rsidP="00275B13">
      <w:pPr>
        <w:pStyle w:val="ListParagraph"/>
        <w:spacing w:after="0"/>
        <w:rPr>
          <w:rFonts w:ascii="Comic Sans MS" w:hAnsi="Comic Sans MS"/>
        </w:rPr>
      </w:pPr>
    </w:p>
    <w:p w:rsidR="00750C3E" w:rsidRPr="00BA51E7" w:rsidRDefault="00750C3E" w:rsidP="00275B13">
      <w:pPr>
        <w:spacing w:after="0"/>
        <w:rPr>
          <w:rFonts w:ascii="Comic Sans MS" w:hAnsi="Comic Sans MS"/>
        </w:rPr>
      </w:pPr>
      <w:r w:rsidRPr="00BA51E7">
        <w:rPr>
          <w:rFonts w:ascii="Comic Sans MS" w:hAnsi="Comic Sans MS"/>
        </w:rPr>
        <w:t>All teaching and LSA staff have updates at the start of the year on what to look out for with</w:t>
      </w:r>
      <w:r w:rsidR="00275B13" w:rsidRPr="00BA51E7">
        <w:rPr>
          <w:rFonts w:ascii="Comic Sans MS" w:hAnsi="Comic Sans MS"/>
        </w:rPr>
        <w:t xml:space="preserve"> </w:t>
      </w:r>
      <w:r w:rsidRPr="00BA51E7">
        <w:rPr>
          <w:rFonts w:ascii="Comic Sans MS" w:hAnsi="Comic Sans MS"/>
        </w:rPr>
        <w:t>pupils coming back to school (see Appendix 1), and the different types of mental health needs (see</w:t>
      </w:r>
      <w:r w:rsidR="00275B13" w:rsidRPr="00BA51E7">
        <w:rPr>
          <w:rFonts w:ascii="Comic Sans MS" w:hAnsi="Comic Sans MS"/>
        </w:rPr>
        <w:t xml:space="preserve"> </w:t>
      </w:r>
      <w:r w:rsidRPr="00BA51E7">
        <w:rPr>
          <w:rFonts w:ascii="Comic Sans MS" w:hAnsi="Comic Sans MS"/>
        </w:rPr>
        <w:t xml:space="preserve">Appendix 2) and signs that might mean a pupil is experiencing mental health problems. </w:t>
      </w:r>
    </w:p>
    <w:p w:rsidR="003A4AD4" w:rsidRDefault="003A4AD4" w:rsidP="00750C3E">
      <w:pPr>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t>Any member of staff concerned about a pupil will take this seriously and talk to the Mental Health Lead</w:t>
      </w:r>
      <w:r w:rsidR="00275B13" w:rsidRPr="00BA51E7">
        <w:rPr>
          <w:rFonts w:ascii="Comic Sans MS" w:hAnsi="Comic Sans MS"/>
        </w:rPr>
        <w:t xml:space="preserve"> </w:t>
      </w:r>
      <w:r w:rsidRPr="00BA51E7">
        <w:rPr>
          <w:rFonts w:ascii="Comic Sans MS" w:hAnsi="Comic Sans MS"/>
        </w:rPr>
        <w:t>or a member of SLT. These signs might include: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Isolation from friends and family and becoming socially withdrawn</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Changes in activity or mood or eating/sleeping habits</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Falling academic achievement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Talking or joking about self-harm or suicide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Expressing feelings of failure, uselessness or loss of hope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Secretive behaviour</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An increase in lateness or absenteeism</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lastRenderedPageBreak/>
        <w:t>Not wanting to do PE or get changed for PE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Wearing long sleeves in hot weather</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Drugs or alcohol misuse</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Physical signs of harm that are repeated or appear non-accidental</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Repeated physical pain or nausea with no evident cause</w:t>
      </w:r>
    </w:p>
    <w:p w:rsidR="00275B13" w:rsidRPr="003A4AD4" w:rsidRDefault="00275B13" w:rsidP="003A4AD4">
      <w:pPr>
        <w:spacing w:after="0"/>
        <w:ind w:left="360"/>
        <w:rPr>
          <w:rFonts w:ascii="Comic Sans MS" w:hAnsi="Comic Sans MS"/>
        </w:rPr>
      </w:pPr>
    </w:p>
    <w:p w:rsidR="00750C3E" w:rsidRPr="00BA51E7" w:rsidRDefault="00750C3E" w:rsidP="00275B13">
      <w:pPr>
        <w:spacing w:after="0"/>
        <w:rPr>
          <w:rFonts w:ascii="Comic Sans MS" w:hAnsi="Comic Sans MS"/>
        </w:rPr>
      </w:pPr>
      <w:r w:rsidRPr="00BA51E7">
        <w:rPr>
          <w:rFonts w:ascii="Comic Sans MS" w:hAnsi="Comic Sans MS"/>
        </w:rPr>
        <w:t xml:space="preserve">Staff are aware that mental health needs, such as anxiety, might appear as </w:t>
      </w:r>
      <w:r w:rsidR="003A4AD4" w:rsidRPr="00BA51E7">
        <w:rPr>
          <w:rFonts w:ascii="Comic Sans MS" w:hAnsi="Comic Sans MS"/>
        </w:rPr>
        <w:t>non-compliant</w:t>
      </w:r>
      <w:r w:rsidRPr="00BA51E7">
        <w:rPr>
          <w:rFonts w:ascii="Comic Sans MS" w:hAnsi="Comic Sans MS"/>
        </w:rPr>
        <w:t>, disruptive or</w:t>
      </w:r>
      <w:r w:rsidR="00275B13" w:rsidRPr="00BA51E7">
        <w:rPr>
          <w:rFonts w:ascii="Comic Sans MS" w:hAnsi="Comic Sans MS"/>
        </w:rPr>
        <w:t xml:space="preserve"> </w:t>
      </w:r>
      <w:r w:rsidRPr="00BA51E7">
        <w:rPr>
          <w:rFonts w:ascii="Comic Sans MS" w:hAnsi="Comic Sans MS"/>
        </w:rPr>
        <w:t>aggressive behaviour which could include problems with attention or hyperactivity. This may be related</w:t>
      </w:r>
      <w:r w:rsidR="00275B13" w:rsidRPr="00BA51E7">
        <w:rPr>
          <w:rFonts w:ascii="Comic Sans MS" w:hAnsi="Comic Sans MS"/>
        </w:rPr>
        <w:t xml:space="preserve"> </w:t>
      </w:r>
      <w:r w:rsidRPr="00BA51E7">
        <w:rPr>
          <w:rFonts w:ascii="Comic Sans MS" w:hAnsi="Comic Sans MS"/>
        </w:rPr>
        <w:t>to home problems, difficulties with learning, peer relationships or development. If there is a concern</w:t>
      </w:r>
      <w:r w:rsidR="00275B13" w:rsidRPr="00BA51E7">
        <w:rPr>
          <w:rFonts w:ascii="Comic Sans MS" w:hAnsi="Comic Sans MS"/>
        </w:rPr>
        <w:t xml:space="preserve"> </w:t>
      </w:r>
      <w:r w:rsidRPr="00BA51E7">
        <w:rPr>
          <w:rFonts w:ascii="Comic Sans MS" w:hAnsi="Comic Sans MS"/>
        </w:rPr>
        <w:t>that a pupil is in danger of immediate harm then the School’s child protection procedures are followed.</w:t>
      </w:r>
      <w:r w:rsidR="00275B13" w:rsidRPr="00BA51E7">
        <w:rPr>
          <w:rFonts w:ascii="Comic Sans MS" w:hAnsi="Comic Sans MS"/>
        </w:rPr>
        <w:t xml:space="preserve"> </w:t>
      </w:r>
      <w:r w:rsidRPr="00BA51E7">
        <w:rPr>
          <w:rFonts w:ascii="Comic Sans MS" w:hAnsi="Comic Sans MS"/>
        </w:rPr>
        <w:t>If there is a medical emergency then the School’s procedures for medical emergencies are followed.</w:t>
      </w:r>
    </w:p>
    <w:p w:rsidR="00275B13" w:rsidRPr="00BA51E7" w:rsidRDefault="00275B13" w:rsidP="00275B13">
      <w:pPr>
        <w:spacing w:after="0"/>
        <w:rPr>
          <w:rFonts w:ascii="Comic Sans MS" w:hAnsi="Comic Sans MS"/>
          <w:b/>
        </w:rPr>
      </w:pPr>
    </w:p>
    <w:p w:rsidR="00750C3E" w:rsidRPr="00BA51E7" w:rsidRDefault="00750C3E" w:rsidP="00750C3E">
      <w:pPr>
        <w:rPr>
          <w:rFonts w:ascii="Comic Sans MS" w:hAnsi="Comic Sans MS"/>
          <w:b/>
        </w:rPr>
      </w:pPr>
      <w:r w:rsidRPr="00BA51E7">
        <w:rPr>
          <w:rFonts w:ascii="Comic Sans MS" w:hAnsi="Comic Sans MS"/>
          <w:b/>
        </w:rPr>
        <w:t>Disclosures by pupils and confidentiality:</w:t>
      </w:r>
    </w:p>
    <w:p w:rsidR="00750C3E" w:rsidRPr="00BA51E7" w:rsidRDefault="00750C3E" w:rsidP="00275B13">
      <w:pPr>
        <w:spacing w:after="0"/>
        <w:rPr>
          <w:rFonts w:ascii="Comic Sans MS" w:hAnsi="Comic Sans MS"/>
        </w:rPr>
      </w:pPr>
      <w:r w:rsidRPr="00BA51E7">
        <w:rPr>
          <w:rFonts w:ascii="Comic Sans MS" w:hAnsi="Comic Sans MS"/>
        </w:rPr>
        <w:t>We recognise how important it is that members of staff remain calm, supportive and non-judgmental to</w:t>
      </w:r>
      <w:r w:rsidR="00275B13" w:rsidRPr="00BA51E7">
        <w:rPr>
          <w:rFonts w:ascii="Comic Sans MS" w:hAnsi="Comic Sans MS"/>
        </w:rPr>
        <w:t xml:space="preserve"> </w:t>
      </w:r>
      <w:r w:rsidRPr="00BA51E7">
        <w:rPr>
          <w:rFonts w:ascii="Comic Sans MS" w:hAnsi="Comic Sans MS"/>
        </w:rPr>
        <w:t>pupils who disclose a concern about themselves or a friend. The emotional and physical safety of our</w:t>
      </w:r>
      <w:r w:rsidR="00275B13" w:rsidRPr="00BA51E7">
        <w:rPr>
          <w:rFonts w:ascii="Comic Sans MS" w:hAnsi="Comic Sans MS"/>
        </w:rPr>
        <w:t xml:space="preserve"> </w:t>
      </w:r>
      <w:r w:rsidRPr="00BA51E7">
        <w:rPr>
          <w:rFonts w:ascii="Comic Sans MS" w:hAnsi="Comic Sans MS"/>
        </w:rPr>
        <w:t>pupils is paramount and staff listen rather than advise. Staff make no judgements and do not ask leading</w:t>
      </w:r>
      <w:r w:rsidR="00275B13" w:rsidRPr="00BA51E7">
        <w:rPr>
          <w:rFonts w:ascii="Comic Sans MS" w:hAnsi="Comic Sans MS"/>
        </w:rPr>
        <w:t xml:space="preserve"> </w:t>
      </w:r>
      <w:r w:rsidRPr="00BA51E7">
        <w:rPr>
          <w:rFonts w:ascii="Comic Sans MS" w:hAnsi="Comic Sans MS"/>
        </w:rPr>
        <w:t>questions. Furthermore, staff make it clear to pupils that the concern will be shared with the Safeguarding Lead and recorded, in order to provide appropriate support to the</w:t>
      </w:r>
      <w:r w:rsidR="00275B13" w:rsidRPr="00BA51E7">
        <w:rPr>
          <w:rFonts w:ascii="Comic Sans MS" w:hAnsi="Comic Sans MS"/>
        </w:rPr>
        <w:t xml:space="preserve"> </w:t>
      </w:r>
      <w:r w:rsidRPr="00BA51E7">
        <w:rPr>
          <w:rFonts w:ascii="Comic Sans MS" w:hAnsi="Comic Sans MS"/>
        </w:rPr>
        <w:t>pupil. Under no circumstances do staff tell pupils that they will keep their disclose a secret.</w:t>
      </w:r>
    </w:p>
    <w:p w:rsidR="00275B13" w:rsidRPr="00BA51E7" w:rsidRDefault="00275B13" w:rsidP="00275B13">
      <w:pPr>
        <w:spacing w:after="0"/>
        <w:rPr>
          <w:rFonts w:ascii="Comic Sans MS" w:hAnsi="Comic Sans MS"/>
        </w:rPr>
      </w:pPr>
    </w:p>
    <w:p w:rsidR="00275B13" w:rsidRPr="00BA51E7" w:rsidRDefault="00750C3E" w:rsidP="00750C3E">
      <w:pPr>
        <w:rPr>
          <w:rFonts w:ascii="Comic Sans MS" w:hAnsi="Comic Sans MS"/>
          <w:b/>
        </w:rPr>
      </w:pPr>
      <w:r w:rsidRPr="00BA51E7">
        <w:rPr>
          <w:rFonts w:ascii="Comic Sans MS" w:hAnsi="Comic Sans MS"/>
          <w:b/>
        </w:rPr>
        <w:t>Assessment, Interventions and Support:</w:t>
      </w:r>
    </w:p>
    <w:p w:rsidR="00750C3E" w:rsidRPr="00BA51E7" w:rsidRDefault="00750C3E" w:rsidP="00275B13">
      <w:pPr>
        <w:spacing w:after="0"/>
        <w:rPr>
          <w:rFonts w:ascii="Comic Sans MS" w:hAnsi="Comic Sans MS"/>
        </w:rPr>
      </w:pPr>
      <w:r w:rsidRPr="00BA51E7">
        <w:rPr>
          <w:rFonts w:ascii="Comic Sans MS" w:hAnsi="Comic Sans MS"/>
        </w:rPr>
        <w:t>Depending on what has been identified as the need by the teacher and SLT there are many different</w:t>
      </w:r>
    </w:p>
    <w:p w:rsidR="00750C3E" w:rsidRPr="00BA51E7" w:rsidRDefault="00750C3E" w:rsidP="00275B13">
      <w:pPr>
        <w:spacing w:after="0"/>
        <w:rPr>
          <w:rFonts w:ascii="Comic Sans MS" w:hAnsi="Comic Sans MS"/>
        </w:rPr>
      </w:pPr>
      <w:r w:rsidRPr="00BA51E7">
        <w:rPr>
          <w:rFonts w:ascii="Comic Sans MS" w:hAnsi="Comic Sans MS"/>
        </w:rPr>
        <w:t>interventions and support available for pupils. These include both internal support and working with</w:t>
      </w:r>
    </w:p>
    <w:p w:rsidR="003A4AD4" w:rsidRDefault="00750C3E" w:rsidP="003A4AD4">
      <w:pPr>
        <w:spacing w:after="0"/>
        <w:rPr>
          <w:rFonts w:ascii="Comic Sans MS" w:hAnsi="Comic Sans MS"/>
        </w:rPr>
      </w:pPr>
      <w:r w:rsidRPr="00BA51E7">
        <w:rPr>
          <w:rFonts w:ascii="Comic Sans MS" w:hAnsi="Comic Sans MS"/>
        </w:rPr>
        <w:t>external agencies such</w:t>
      </w:r>
      <w:r w:rsidR="003A4AD4">
        <w:rPr>
          <w:rFonts w:ascii="Comic Sans MS" w:hAnsi="Comic Sans MS"/>
        </w:rPr>
        <w:t xml:space="preserve"> </w:t>
      </w:r>
    </w:p>
    <w:p w:rsidR="00750C3E" w:rsidRPr="007B3FBE" w:rsidRDefault="00750C3E" w:rsidP="007B3FBE">
      <w:pPr>
        <w:pStyle w:val="ListParagraph"/>
        <w:numPr>
          <w:ilvl w:val="0"/>
          <w:numId w:val="32"/>
        </w:numPr>
        <w:spacing w:after="0"/>
        <w:rPr>
          <w:rFonts w:ascii="Comic Sans MS" w:hAnsi="Comic Sans MS"/>
        </w:rPr>
      </w:pPr>
      <w:r w:rsidRPr="007B3FBE">
        <w:rPr>
          <w:rFonts w:ascii="Comic Sans MS" w:hAnsi="Comic Sans MS"/>
        </w:rPr>
        <w:t>If the school, professionals and/or parents/carers conclude that a statutory education, health</w:t>
      </w:r>
      <w:r w:rsidR="00275B13" w:rsidRPr="007B3FBE">
        <w:rPr>
          <w:rFonts w:ascii="Comic Sans MS" w:hAnsi="Comic Sans MS"/>
        </w:rPr>
        <w:t xml:space="preserve"> </w:t>
      </w:r>
      <w:r w:rsidRPr="007B3FBE">
        <w:rPr>
          <w:rFonts w:ascii="Comic Sans MS" w:hAnsi="Comic Sans MS"/>
        </w:rPr>
        <w:t>and care assessment is required, we refer to the SEND policy and SEN School Information</w:t>
      </w:r>
      <w:r w:rsidR="00275B13" w:rsidRPr="007B3FBE">
        <w:rPr>
          <w:rFonts w:ascii="Comic Sans MS" w:hAnsi="Comic Sans MS"/>
        </w:rPr>
        <w:t xml:space="preserve"> </w:t>
      </w:r>
      <w:r w:rsidRPr="007B3FBE">
        <w:rPr>
          <w:rFonts w:ascii="Comic Sans MS" w:hAnsi="Comic Sans MS"/>
        </w:rPr>
        <w:t>Report.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CAMHS - assessment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Consultation with other external agency support agencies</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 xml:space="preserve">Access </w:t>
      </w:r>
      <w:r w:rsidR="007B3FBE">
        <w:rPr>
          <w:rFonts w:ascii="Comic Sans MS" w:hAnsi="Comic Sans MS"/>
        </w:rPr>
        <w:t>to</w:t>
      </w:r>
      <w:r w:rsidRPr="00BA51E7">
        <w:rPr>
          <w:rFonts w:ascii="Comic Sans MS" w:hAnsi="Comic Sans MS"/>
        </w:rPr>
        <w:t xml:space="preserve"> counselling</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School nurse</w:t>
      </w:r>
      <w:r w:rsidR="007B3FBE">
        <w:rPr>
          <w:rFonts w:ascii="Comic Sans MS" w:hAnsi="Comic Sans MS"/>
        </w:rPr>
        <w:t xml:space="preserve"> referral</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Educational psychologist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1:1 intervention</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Small group intervention</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Support provided by the class teacher</w:t>
      </w:r>
    </w:p>
    <w:p w:rsidR="00275B13" w:rsidRPr="00BA51E7" w:rsidRDefault="00275B13" w:rsidP="00275B13">
      <w:pPr>
        <w:pStyle w:val="ListParagraph"/>
        <w:spacing w:after="0"/>
        <w:rPr>
          <w:rFonts w:ascii="Comic Sans MS" w:hAnsi="Comic Sans MS"/>
        </w:rPr>
      </w:pPr>
    </w:p>
    <w:p w:rsidR="00750C3E" w:rsidRPr="00BA51E7" w:rsidRDefault="00750C3E" w:rsidP="00275B13">
      <w:pPr>
        <w:spacing w:after="0"/>
        <w:rPr>
          <w:rFonts w:ascii="Comic Sans MS" w:hAnsi="Comic Sans MS"/>
          <w:b/>
        </w:rPr>
      </w:pPr>
      <w:r w:rsidRPr="00BA51E7">
        <w:rPr>
          <w:rFonts w:ascii="Comic Sans MS" w:hAnsi="Comic Sans MS"/>
          <w:b/>
        </w:rPr>
        <w:t xml:space="preserve">All pupils needing targeted individualised support will have an Individual </w:t>
      </w:r>
      <w:r w:rsidR="007B3FBE">
        <w:rPr>
          <w:rFonts w:ascii="Comic Sans MS" w:hAnsi="Comic Sans MS"/>
          <w:b/>
        </w:rPr>
        <w:t>Educational</w:t>
      </w:r>
      <w:r w:rsidRPr="00BA51E7">
        <w:rPr>
          <w:rFonts w:ascii="Comic Sans MS" w:hAnsi="Comic Sans MS"/>
          <w:b/>
        </w:rPr>
        <w:t xml:space="preserve"> Plan drawn up setting</w:t>
      </w:r>
      <w:r w:rsidR="00275B13" w:rsidRPr="00BA51E7">
        <w:rPr>
          <w:rFonts w:ascii="Comic Sans MS" w:hAnsi="Comic Sans MS"/>
          <w:b/>
        </w:rPr>
        <w:t xml:space="preserve"> </w:t>
      </w:r>
      <w:r w:rsidRPr="00BA51E7">
        <w:rPr>
          <w:rFonts w:ascii="Comic Sans MS" w:hAnsi="Comic Sans MS"/>
          <w:b/>
        </w:rPr>
        <w:t>out: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The needs of the pupil</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How the pupil will be supported</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t>Actions to provide that support</w:t>
      </w:r>
    </w:p>
    <w:p w:rsidR="00750C3E" w:rsidRPr="00BA51E7" w:rsidRDefault="00750C3E" w:rsidP="00275B13">
      <w:pPr>
        <w:pStyle w:val="ListParagraph"/>
        <w:numPr>
          <w:ilvl w:val="0"/>
          <w:numId w:val="15"/>
        </w:numPr>
        <w:spacing w:after="0"/>
        <w:rPr>
          <w:rFonts w:ascii="Comic Sans MS" w:hAnsi="Comic Sans MS"/>
        </w:rPr>
      </w:pPr>
      <w:r w:rsidRPr="00BA51E7">
        <w:rPr>
          <w:rFonts w:ascii="Comic Sans MS" w:hAnsi="Comic Sans MS"/>
        </w:rPr>
        <w:lastRenderedPageBreak/>
        <w:t>Any special requirements</w:t>
      </w:r>
    </w:p>
    <w:p w:rsidR="000E06CC" w:rsidRPr="007B3FBE" w:rsidRDefault="000E06CC" w:rsidP="007B3FBE">
      <w:pPr>
        <w:spacing w:after="0"/>
        <w:ind w:left="360"/>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t>The pupils and parents will play an active role in setting and working towards their targets. These will be</w:t>
      </w:r>
      <w:r w:rsidR="000E06CC" w:rsidRPr="00BA51E7">
        <w:rPr>
          <w:rFonts w:ascii="Comic Sans MS" w:hAnsi="Comic Sans MS"/>
        </w:rPr>
        <w:t xml:space="preserve"> </w:t>
      </w:r>
      <w:r w:rsidRPr="00BA51E7">
        <w:rPr>
          <w:rFonts w:ascii="Comic Sans MS" w:hAnsi="Comic Sans MS"/>
        </w:rPr>
        <w:t>reviewed termly and progress shared with the parents/carers. The SENDCO will monitor these.</w:t>
      </w: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9. Involving Parents/Carers:</w:t>
      </w:r>
    </w:p>
    <w:p w:rsidR="00750C3E" w:rsidRPr="00BA51E7" w:rsidRDefault="00750C3E" w:rsidP="000E06CC">
      <w:pPr>
        <w:spacing w:after="0"/>
        <w:rPr>
          <w:rFonts w:ascii="Comic Sans MS" w:hAnsi="Comic Sans MS"/>
        </w:rPr>
      </w:pPr>
      <w:r w:rsidRPr="00BA51E7">
        <w:rPr>
          <w:rFonts w:ascii="Comic Sans MS" w:hAnsi="Comic Sans MS"/>
        </w:rPr>
        <w:t>We recognise the important role parents and carers have in promoting and supporting the mental</w:t>
      </w:r>
    </w:p>
    <w:p w:rsidR="00750C3E" w:rsidRPr="00BA51E7" w:rsidRDefault="00750C3E" w:rsidP="000E06CC">
      <w:pPr>
        <w:spacing w:after="0"/>
        <w:rPr>
          <w:rFonts w:ascii="Comic Sans MS" w:hAnsi="Comic Sans MS"/>
        </w:rPr>
      </w:pPr>
      <w:r w:rsidRPr="00BA51E7">
        <w:rPr>
          <w:rFonts w:ascii="Comic Sans MS" w:hAnsi="Comic Sans MS"/>
        </w:rPr>
        <w:t>health and wellbeing of their children, and in particular supporting pupils who do have mental health</w:t>
      </w:r>
    </w:p>
    <w:p w:rsidR="00750C3E" w:rsidRPr="00BA51E7" w:rsidRDefault="00750C3E" w:rsidP="000E06CC">
      <w:pPr>
        <w:spacing w:after="0"/>
        <w:rPr>
          <w:rFonts w:ascii="Comic Sans MS" w:hAnsi="Comic Sans MS"/>
        </w:rPr>
      </w:pPr>
      <w:r w:rsidRPr="00BA51E7">
        <w:rPr>
          <w:rFonts w:ascii="Comic Sans MS" w:hAnsi="Comic Sans MS"/>
        </w:rPr>
        <w:t xml:space="preserve">needs. </w:t>
      </w:r>
      <w:r w:rsidR="007B3FBE" w:rsidRPr="00BA51E7">
        <w:rPr>
          <w:rFonts w:ascii="Comic Sans MS" w:hAnsi="Comic Sans MS"/>
        </w:rPr>
        <w:t>Thus,</w:t>
      </w:r>
      <w:r w:rsidRPr="00BA51E7">
        <w:rPr>
          <w:rFonts w:ascii="Comic Sans MS" w:hAnsi="Comic Sans MS"/>
        </w:rPr>
        <w:t xml:space="preserve"> we work closely with parents and carers before their child has even started at </w:t>
      </w:r>
      <w:r w:rsidR="000E06CC" w:rsidRPr="00BA51E7">
        <w:rPr>
          <w:rFonts w:ascii="Comic Sans MS" w:hAnsi="Comic Sans MS"/>
        </w:rPr>
        <w:t xml:space="preserve">New Invention </w:t>
      </w:r>
      <w:r w:rsidRPr="00BA51E7">
        <w:rPr>
          <w:rFonts w:ascii="Comic Sans MS" w:hAnsi="Comic Sans MS"/>
        </w:rPr>
        <w:t>Junior School. Before the academic year has started parents/carers and pupils are offered the</w:t>
      </w:r>
      <w:r w:rsidR="000E06CC" w:rsidRPr="00BA51E7">
        <w:rPr>
          <w:rFonts w:ascii="Comic Sans MS" w:hAnsi="Comic Sans MS"/>
        </w:rPr>
        <w:t xml:space="preserve"> </w:t>
      </w:r>
      <w:r w:rsidRPr="00BA51E7">
        <w:rPr>
          <w:rFonts w:ascii="Comic Sans MS" w:hAnsi="Comic Sans MS"/>
        </w:rPr>
        <w:t>opportunity to meet their new teacher for the year. At these meetings, a discussion on the importance</w:t>
      </w:r>
      <w:r w:rsidR="000E06CC" w:rsidRPr="00BA51E7">
        <w:rPr>
          <w:rFonts w:ascii="Comic Sans MS" w:hAnsi="Comic Sans MS"/>
        </w:rPr>
        <w:t xml:space="preserve"> </w:t>
      </w:r>
      <w:r w:rsidRPr="00BA51E7">
        <w:rPr>
          <w:rFonts w:ascii="Comic Sans MS" w:hAnsi="Comic Sans MS"/>
        </w:rPr>
        <w:t>of positive mental health for learning and an opportunity for parents to privately share any mental</w:t>
      </w:r>
      <w:r w:rsidR="000E06CC" w:rsidRPr="00BA51E7">
        <w:rPr>
          <w:rFonts w:ascii="Comic Sans MS" w:hAnsi="Comic Sans MS"/>
        </w:rPr>
        <w:t xml:space="preserve"> </w:t>
      </w:r>
      <w:r w:rsidRPr="00BA51E7">
        <w:rPr>
          <w:rFonts w:ascii="Comic Sans MS" w:hAnsi="Comic Sans MS"/>
        </w:rPr>
        <w:t>health needs their child has or any potential issues that may impact on their child’s mental health occur.</w:t>
      </w:r>
      <w:r w:rsidR="000E06CC" w:rsidRPr="00BA51E7">
        <w:rPr>
          <w:rFonts w:ascii="Comic Sans MS" w:hAnsi="Comic Sans MS"/>
        </w:rPr>
        <w:t xml:space="preserve"> </w:t>
      </w:r>
      <w:r w:rsidRPr="00BA51E7">
        <w:rPr>
          <w:rFonts w:ascii="Comic Sans MS" w:hAnsi="Comic Sans MS"/>
        </w:rPr>
        <w:t>We make it clear to parents/carers that all information shared will be treated in confidence.</w:t>
      </w:r>
      <w:r w:rsidR="000E06CC" w:rsidRPr="00BA51E7">
        <w:rPr>
          <w:rFonts w:ascii="Comic Sans MS" w:hAnsi="Comic Sans MS"/>
        </w:rPr>
        <w:t xml:space="preserve"> Furthermore,</w:t>
      </w:r>
      <w:r w:rsidRPr="00BA51E7">
        <w:rPr>
          <w:rFonts w:ascii="Comic Sans MS" w:hAnsi="Comic Sans MS"/>
        </w:rPr>
        <w:t xml:space="preserve"> where mental health needs have been identified, the SENDCO and other members of SLT</w:t>
      </w:r>
      <w:r w:rsidR="000E06CC" w:rsidRPr="00BA51E7">
        <w:rPr>
          <w:rFonts w:ascii="Comic Sans MS" w:hAnsi="Comic Sans MS"/>
        </w:rPr>
        <w:t xml:space="preserve"> </w:t>
      </w:r>
      <w:r w:rsidRPr="00BA51E7">
        <w:rPr>
          <w:rFonts w:ascii="Comic Sans MS" w:hAnsi="Comic Sans MS"/>
        </w:rPr>
        <w:t>will be in regular contact with the parents/carers to ensure a smooth transition.</w:t>
      </w:r>
    </w:p>
    <w:p w:rsidR="000E06CC" w:rsidRPr="00BA51E7" w:rsidRDefault="000E06CC" w:rsidP="000E06CC">
      <w:pPr>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 xml:space="preserve">At </w:t>
      </w:r>
      <w:r w:rsidR="000E06CC" w:rsidRPr="00BA51E7">
        <w:rPr>
          <w:rFonts w:ascii="Comic Sans MS" w:hAnsi="Comic Sans MS"/>
          <w:b/>
        </w:rPr>
        <w:t>New Invention</w:t>
      </w:r>
      <w:r w:rsidRPr="00BA51E7">
        <w:rPr>
          <w:rFonts w:ascii="Comic Sans MS" w:hAnsi="Comic Sans MS"/>
          <w:b/>
        </w:rPr>
        <w:t xml:space="preserve"> Junior </w:t>
      </w:r>
      <w:r w:rsidR="007B3FBE" w:rsidRPr="00BA51E7">
        <w:rPr>
          <w:rFonts w:ascii="Comic Sans MS" w:hAnsi="Comic Sans MS"/>
          <w:b/>
        </w:rPr>
        <w:t>School,</w:t>
      </w:r>
      <w:r w:rsidRPr="00BA51E7">
        <w:rPr>
          <w:rFonts w:ascii="Comic Sans MS" w:hAnsi="Comic Sans MS"/>
          <w:b/>
        </w:rPr>
        <w:t xml:space="preserve"> we aim to support parents and carers in a number of ways:</w:t>
      </w:r>
    </w:p>
    <w:p w:rsidR="00750C3E" w:rsidRPr="00BA51E7" w:rsidRDefault="00750C3E" w:rsidP="000E06CC">
      <w:pPr>
        <w:pStyle w:val="ListParagraph"/>
        <w:numPr>
          <w:ilvl w:val="0"/>
          <w:numId w:val="15"/>
        </w:numPr>
        <w:spacing w:after="0"/>
        <w:rPr>
          <w:rFonts w:ascii="Comic Sans MS" w:hAnsi="Comic Sans MS"/>
        </w:rPr>
      </w:pPr>
      <w:r w:rsidRPr="00BA51E7">
        <w:rPr>
          <w:rFonts w:ascii="Comic Sans MS" w:hAnsi="Comic Sans MS"/>
        </w:rPr>
        <w:t>We provide information and websites on mental health issues and local wellbeing and parenting</w:t>
      </w:r>
      <w:r w:rsidR="000E06CC" w:rsidRPr="00BA51E7">
        <w:rPr>
          <w:rFonts w:ascii="Comic Sans MS" w:hAnsi="Comic Sans MS"/>
        </w:rPr>
        <w:t xml:space="preserve"> </w:t>
      </w:r>
      <w:r w:rsidRPr="00BA51E7">
        <w:rPr>
          <w:rFonts w:ascii="Comic Sans MS" w:hAnsi="Comic Sans MS"/>
        </w:rPr>
        <w:t>programmes which can be accessed on the School website</w:t>
      </w:r>
      <w:r w:rsidR="007B3FBE">
        <w:rPr>
          <w:rFonts w:ascii="Comic Sans MS" w:hAnsi="Comic Sans MS"/>
        </w:rPr>
        <w:t>.</w:t>
      </w:r>
      <w:r w:rsidRPr="00BA51E7">
        <w:rPr>
          <w:rFonts w:ascii="Comic Sans MS" w:hAnsi="Comic Sans MS"/>
        </w:rPr>
        <w:t xml:space="preserve"> The information includes who parents can talk to if they have</w:t>
      </w:r>
      <w:r w:rsidR="000E06CC" w:rsidRPr="00BA51E7">
        <w:rPr>
          <w:rFonts w:ascii="Comic Sans MS" w:hAnsi="Comic Sans MS"/>
        </w:rPr>
        <w:t xml:space="preserve"> </w:t>
      </w:r>
      <w:r w:rsidRPr="00BA51E7">
        <w:rPr>
          <w:rFonts w:ascii="Comic Sans MS" w:hAnsi="Comic Sans MS"/>
        </w:rPr>
        <w:t>concerns about their own child or a friend of their child and where parents can access support</w:t>
      </w:r>
      <w:r w:rsidR="000E06CC" w:rsidRPr="00BA51E7">
        <w:rPr>
          <w:rFonts w:ascii="Comic Sans MS" w:hAnsi="Comic Sans MS"/>
        </w:rPr>
        <w:t xml:space="preserve"> </w:t>
      </w:r>
      <w:r w:rsidRPr="00BA51E7">
        <w:rPr>
          <w:rFonts w:ascii="Comic Sans MS" w:hAnsi="Comic Sans MS"/>
        </w:rPr>
        <w:t>for themselves.</w:t>
      </w:r>
    </w:p>
    <w:p w:rsidR="00750C3E" w:rsidRPr="00BA51E7" w:rsidRDefault="00750C3E" w:rsidP="000E06CC">
      <w:pPr>
        <w:pStyle w:val="ListParagraph"/>
        <w:numPr>
          <w:ilvl w:val="0"/>
          <w:numId w:val="20"/>
        </w:numPr>
        <w:spacing w:after="0"/>
        <w:rPr>
          <w:rFonts w:ascii="Comic Sans MS" w:hAnsi="Comic Sans MS"/>
        </w:rPr>
      </w:pPr>
      <w:r w:rsidRPr="00BA51E7">
        <w:rPr>
          <w:rFonts w:ascii="Comic Sans MS" w:hAnsi="Comic Sans MS"/>
        </w:rPr>
        <w:t>As a school we support parents and carers with children with mental health needs</w:t>
      </w:r>
    </w:p>
    <w:p w:rsidR="00750C3E" w:rsidRPr="00BA51E7" w:rsidRDefault="00750C3E" w:rsidP="000E06CC">
      <w:pPr>
        <w:pStyle w:val="ListParagraph"/>
        <w:numPr>
          <w:ilvl w:val="0"/>
          <w:numId w:val="20"/>
        </w:numPr>
        <w:spacing w:after="0"/>
        <w:rPr>
          <w:rFonts w:ascii="Comic Sans MS" w:hAnsi="Comic Sans MS"/>
        </w:rPr>
      </w:pPr>
      <w:r w:rsidRPr="00BA51E7">
        <w:rPr>
          <w:rFonts w:ascii="Comic Sans MS" w:hAnsi="Comic Sans MS"/>
        </w:rPr>
        <w:t>We are aware that parents and carers react in different ways to knowing their child has a mental</w:t>
      </w:r>
      <w:r w:rsidR="000E06CC" w:rsidRPr="00BA51E7">
        <w:rPr>
          <w:rFonts w:ascii="Comic Sans MS" w:hAnsi="Comic Sans MS"/>
        </w:rPr>
        <w:t xml:space="preserve"> </w:t>
      </w:r>
      <w:r w:rsidRPr="00BA51E7">
        <w:rPr>
          <w:rFonts w:ascii="Comic Sans MS" w:hAnsi="Comic Sans MS"/>
        </w:rPr>
        <w:t>health problem and we will be sensitive and supportive. We also aim to reassure by explaining</w:t>
      </w:r>
      <w:r w:rsidR="000E06CC" w:rsidRPr="00BA51E7">
        <w:rPr>
          <w:rFonts w:ascii="Comic Sans MS" w:hAnsi="Comic Sans MS"/>
        </w:rPr>
        <w:t xml:space="preserve"> </w:t>
      </w:r>
      <w:r w:rsidRPr="00BA51E7">
        <w:rPr>
          <w:rFonts w:ascii="Comic Sans MS" w:hAnsi="Comic Sans MS"/>
        </w:rPr>
        <w:t>that mental health problems are common, that the school has experience of working with similar</w:t>
      </w:r>
      <w:r w:rsidR="000E06CC" w:rsidRPr="00BA51E7">
        <w:rPr>
          <w:rFonts w:ascii="Comic Sans MS" w:hAnsi="Comic Sans MS"/>
        </w:rPr>
        <w:t xml:space="preserve"> </w:t>
      </w:r>
      <w:r w:rsidRPr="00BA51E7">
        <w:rPr>
          <w:rFonts w:ascii="Comic Sans MS" w:hAnsi="Comic Sans MS"/>
        </w:rPr>
        <w:t>issues and that help and advice are available</w:t>
      </w:r>
    </w:p>
    <w:p w:rsidR="000E06CC" w:rsidRPr="00BA51E7" w:rsidRDefault="000E06CC" w:rsidP="000E06CC">
      <w:pPr>
        <w:pStyle w:val="ListParagraph"/>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When a concern has been raised, the School will:</w:t>
      </w:r>
    </w:p>
    <w:p w:rsidR="00750C3E" w:rsidRPr="00BA51E7" w:rsidRDefault="00750C3E" w:rsidP="000E06CC">
      <w:pPr>
        <w:pStyle w:val="ListParagraph"/>
        <w:numPr>
          <w:ilvl w:val="0"/>
          <w:numId w:val="21"/>
        </w:numPr>
        <w:spacing w:after="0"/>
        <w:rPr>
          <w:rFonts w:ascii="Comic Sans MS" w:hAnsi="Comic Sans MS"/>
        </w:rPr>
      </w:pPr>
      <w:r w:rsidRPr="00BA51E7">
        <w:rPr>
          <w:rFonts w:ascii="Comic Sans MS" w:hAnsi="Comic Sans MS"/>
        </w:rPr>
        <w:t>Contact parents and carers and where necessary meet with them (In almost all cases, parents</w:t>
      </w:r>
      <w:r w:rsidR="000E06CC" w:rsidRPr="00BA51E7">
        <w:rPr>
          <w:rFonts w:ascii="Comic Sans MS" w:hAnsi="Comic Sans MS"/>
        </w:rPr>
        <w:t xml:space="preserve"> </w:t>
      </w:r>
      <w:r w:rsidRPr="00BA51E7">
        <w:rPr>
          <w:rFonts w:ascii="Comic Sans MS" w:hAnsi="Comic Sans MS"/>
        </w:rPr>
        <w:t>and carers will be involved in their children’s interventions, although there may be</w:t>
      </w:r>
      <w:r w:rsidR="000E06CC" w:rsidRPr="00BA51E7">
        <w:rPr>
          <w:rFonts w:ascii="Comic Sans MS" w:hAnsi="Comic Sans MS"/>
        </w:rPr>
        <w:t xml:space="preserve"> </w:t>
      </w:r>
      <w:r w:rsidRPr="00BA51E7">
        <w:rPr>
          <w:rFonts w:ascii="Comic Sans MS" w:hAnsi="Comic Sans MS"/>
        </w:rPr>
        <w:t>circumstances when this may not happen, such as where child protection issues are identified.)</w:t>
      </w:r>
    </w:p>
    <w:p w:rsidR="00750C3E" w:rsidRPr="00BA51E7" w:rsidRDefault="00750C3E" w:rsidP="000E06CC">
      <w:pPr>
        <w:pStyle w:val="ListParagraph"/>
        <w:numPr>
          <w:ilvl w:val="0"/>
          <w:numId w:val="21"/>
        </w:numPr>
        <w:spacing w:after="0"/>
        <w:rPr>
          <w:rFonts w:ascii="Comic Sans MS" w:hAnsi="Comic Sans MS"/>
        </w:rPr>
      </w:pPr>
      <w:r w:rsidRPr="00BA51E7">
        <w:rPr>
          <w:rFonts w:ascii="Comic Sans MS" w:hAnsi="Comic Sans MS"/>
        </w:rPr>
        <w:t>Be available for follow up calls or meetings</w:t>
      </w:r>
    </w:p>
    <w:p w:rsidR="00750C3E" w:rsidRPr="00BA51E7" w:rsidRDefault="00750C3E" w:rsidP="000E06CC">
      <w:pPr>
        <w:pStyle w:val="ListParagraph"/>
        <w:numPr>
          <w:ilvl w:val="0"/>
          <w:numId w:val="21"/>
        </w:numPr>
        <w:spacing w:after="0"/>
        <w:rPr>
          <w:rFonts w:ascii="Comic Sans MS" w:hAnsi="Comic Sans MS"/>
        </w:rPr>
      </w:pPr>
      <w:r w:rsidRPr="00BA51E7">
        <w:rPr>
          <w:rFonts w:ascii="Comic Sans MS" w:hAnsi="Comic Sans MS"/>
        </w:rPr>
        <w:t>Make a record of the meeting on CPOMS</w:t>
      </w:r>
    </w:p>
    <w:p w:rsidR="00750C3E" w:rsidRPr="00BA51E7" w:rsidRDefault="00750C3E" w:rsidP="000E06CC">
      <w:pPr>
        <w:pStyle w:val="ListParagraph"/>
        <w:numPr>
          <w:ilvl w:val="0"/>
          <w:numId w:val="21"/>
        </w:numPr>
        <w:spacing w:after="0"/>
        <w:rPr>
          <w:rFonts w:ascii="Comic Sans MS" w:hAnsi="Comic Sans MS"/>
        </w:rPr>
      </w:pPr>
      <w:r w:rsidRPr="00BA51E7">
        <w:rPr>
          <w:rFonts w:ascii="Comic Sans MS" w:hAnsi="Comic Sans MS"/>
        </w:rPr>
        <w:t>Discuss how the parents and carers can support their child at home and how we will support</w:t>
      </w:r>
    </w:p>
    <w:p w:rsidR="00750C3E" w:rsidRPr="00BA51E7" w:rsidRDefault="00750C3E" w:rsidP="000E06CC">
      <w:pPr>
        <w:spacing w:after="0"/>
        <w:ind w:firstLine="720"/>
        <w:rPr>
          <w:rFonts w:ascii="Comic Sans MS" w:hAnsi="Comic Sans MS"/>
        </w:rPr>
      </w:pPr>
      <w:r w:rsidRPr="00BA51E7">
        <w:rPr>
          <w:rFonts w:ascii="Comic Sans MS" w:hAnsi="Comic Sans MS"/>
        </w:rPr>
        <w:t>their pupil in the classroom</w:t>
      </w:r>
    </w:p>
    <w:p w:rsidR="00750C3E" w:rsidRPr="00BA51E7" w:rsidRDefault="00750C3E" w:rsidP="000E06CC">
      <w:pPr>
        <w:pStyle w:val="ListParagraph"/>
        <w:numPr>
          <w:ilvl w:val="0"/>
          <w:numId w:val="22"/>
        </w:numPr>
        <w:spacing w:after="0"/>
        <w:rPr>
          <w:rFonts w:ascii="Comic Sans MS" w:hAnsi="Comic Sans MS"/>
        </w:rPr>
      </w:pPr>
      <w:r w:rsidRPr="00BA51E7">
        <w:rPr>
          <w:rFonts w:ascii="Comic Sans MS" w:hAnsi="Comic Sans MS"/>
        </w:rPr>
        <w:t>Keep parents and carers up to date and fully informed of decisions about the support and</w:t>
      </w:r>
    </w:p>
    <w:p w:rsidR="000E06CC" w:rsidRPr="00BA51E7" w:rsidRDefault="00750C3E" w:rsidP="000E06CC">
      <w:pPr>
        <w:spacing w:after="0"/>
        <w:ind w:left="720"/>
        <w:rPr>
          <w:rFonts w:ascii="Comic Sans MS" w:hAnsi="Comic Sans MS"/>
        </w:rPr>
      </w:pPr>
      <w:r w:rsidRPr="00BA51E7">
        <w:rPr>
          <w:rFonts w:ascii="Comic Sans MS" w:hAnsi="Comic Sans MS"/>
        </w:rPr>
        <w:t>interventions provided and where appropriate to ask for consent before the interventions start</w:t>
      </w:r>
    </w:p>
    <w:p w:rsidR="00750C3E" w:rsidRPr="00BA51E7" w:rsidRDefault="00750C3E" w:rsidP="000E06CC">
      <w:pPr>
        <w:pStyle w:val="ListParagraph"/>
        <w:numPr>
          <w:ilvl w:val="0"/>
          <w:numId w:val="22"/>
        </w:numPr>
        <w:spacing w:after="0"/>
        <w:rPr>
          <w:rFonts w:ascii="Comic Sans MS" w:hAnsi="Comic Sans MS"/>
        </w:rPr>
      </w:pPr>
      <w:r w:rsidRPr="00BA51E7">
        <w:rPr>
          <w:rFonts w:ascii="Comic Sans MS" w:hAnsi="Comic Sans MS"/>
        </w:rPr>
        <w:t>Where necessary, provide extra information/ signpost them to where further support can be</w:t>
      </w:r>
    </w:p>
    <w:p w:rsidR="00750C3E" w:rsidRPr="00BA51E7" w:rsidRDefault="000E06CC" w:rsidP="000E06CC">
      <w:pPr>
        <w:spacing w:after="0"/>
        <w:ind w:firstLine="720"/>
        <w:rPr>
          <w:rFonts w:ascii="Comic Sans MS" w:hAnsi="Comic Sans MS"/>
        </w:rPr>
      </w:pPr>
      <w:r w:rsidRPr="00BA51E7">
        <w:rPr>
          <w:rFonts w:ascii="Comic Sans MS" w:hAnsi="Comic Sans MS"/>
        </w:rPr>
        <w:t>F</w:t>
      </w:r>
      <w:r w:rsidR="00750C3E" w:rsidRPr="00BA51E7">
        <w:rPr>
          <w:rFonts w:ascii="Comic Sans MS" w:hAnsi="Comic Sans MS"/>
        </w:rPr>
        <w:t>ound</w:t>
      </w:r>
    </w:p>
    <w:p w:rsidR="000E06CC" w:rsidRPr="00BA51E7" w:rsidRDefault="000E06CC" w:rsidP="000E06CC">
      <w:pPr>
        <w:spacing w:after="0"/>
        <w:ind w:firstLine="720"/>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lastRenderedPageBreak/>
        <w:t>Parents and carers will always be informed if their child is at risk of danger. We make every effort to</w:t>
      </w:r>
      <w:r w:rsidR="000E06CC" w:rsidRPr="00BA51E7">
        <w:rPr>
          <w:rFonts w:ascii="Comic Sans MS" w:hAnsi="Comic Sans MS"/>
        </w:rPr>
        <w:t xml:space="preserve"> </w:t>
      </w:r>
      <w:r w:rsidRPr="00BA51E7">
        <w:rPr>
          <w:rFonts w:ascii="Comic Sans MS" w:hAnsi="Comic Sans MS"/>
        </w:rPr>
        <w:t>support parents and carers to access services where appropriate. Our primary concern is the pupils, and</w:t>
      </w:r>
      <w:r w:rsidR="000E06CC" w:rsidRPr="00BA51E7">
        <w:rPr>
          <w:rFonts w:ascii="Comic Sans MS" w:hAnsi="Comic Sans MS"/>
        </w:rPr>
        <w:t xml:space="preserve"> </w:t>
      </w:r>
      <w:r w:rsidRPr="00BA51E7">
        <w:rPr>
          <w:rFonts w:ascii="Comic Sans MS" w:hAnsi="Comic Sans MS"/>
        </w:rPr>
        <w:t>in the rare event that parents and carers are not accessing services we will seek advice from the Local</w:t>
      </w:r>
      <w:r w:rsidR="000E06CC" w:rsidRPr="00BA51E7">
        <w:rPr>
          <w:rFonts w:ascii="Comic Sans MS" w:hAnsi="Comic Sans MS"/>
        </w:rPr>
        <w:t xml:space="preserve"> </w:t>
      </w:r>
      <w:r w:rsidRPr="00BA51E7">
        <w:rPr>
          <w:rFonts w:ascii="Comic Sans MS" w:hAnsi="Comic Sans MS"/>
        </w:rPr>
        <w:t>Authority. We also provide information for parents and carers to access support for their own mental</w:t>
      </w:r>
      <w:r w:rsidR="000E06CC" w:rsidRPr="00BA51E7">
        <w:rPr>
          <w:rFonts w:ascii="Comic Sans MS" w:hAnsi="Comic Sans MS"/>
        </w:rPr>
        <w:t xml:space="preserve"> </w:t>
      </w:r>
      <w:r w:rsidRPr="00BA51E7">
        <w:rPr>
          <w:rFonts w:ascii="Comic Sans MS" w:hAnsi="Comic Sans MS"/>
        </w:rPr>
        <w:t>health needs.</w:t>
      </w: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10. Involving Children</w:t>
      </w:r>
    </w:p>
    <w:p w:rsidR="00750C3E" w:rsidRPr="00BA51E7" w:rsidRDefault="00750C3E" w:rsidP="000E06CC">
      <w:pPr>
        <w:spacing w:after="0"/>
        <w:rPr>
          <w:rFonts w:ascii="Comic Sans MS" w:hAnsi="Comic Sans MS"/>
        </w:rPr>
      </w:pPr>
      <w:r w:rsidRPr="00BA51E7">
        <w:rPr>
          <w:rFonts w:ascii="Comic Sans MS" w:hAnsi="Comic Sans MS"/>
        </w:rPr>
        <w:t>Through pupil questionnaires we seek pupil’s views about our approach, curriculum and in promoting whole</w:t>
      </w:r>
      <w:r w:rsidR="007B3FBE">
        <w:rPr>
          <w:rFonts w:ascii="Comic Sans MS" w:hAnsi="Comic Sans MS"/>
        </w:rPr>
        <w:t xml:space="preserve"> </w:t>
      </w:r>
      <w:r w:rsidRPr="00BA51E7">
        <w:rPr>
          <w:rFonts w:ascii="Comic Sans MS" w:hAnsi="Comic Sans MS"/>
        </w:rPr>
        <w:t>school mental health activities. We always seek feedback from children who have had support to</w:t>
      </w:r>
      <w:r w:rsidR="007B3FBE">
        <w:rPr>
          <w:rFonts w:ascii="Comic Sans MS" w:hAnsi="Comic Sans MS"/>
        </w:rPr>
        <w:t xml:space="preserve"> </w:t>
      </w:r>
      <w:r w:rsidRPr="00BA51E7">
        <w:rPr>
          <w:rFonts w:ascii="Comic Sans MS" w:hAnsi="Comic Sans MS"/>
        </w:rPr>
        <w:t>help improve that support and the services they received.</w:t>
      </w:r>
    </w:p>
    <w:p w:rsidR="000E06CC" w:rsidRPr="00BA51E7" w:rsidRDefault="000E06CC" w:rsidP="000E06CC">
      <w:pPr>
        <w:spacing w:after="0"/>
        <w:rPr>
          <w:rFonts w:ascii="Comic Sans MS" w:hAnsi="Comic Sans MS"/>
        </w:rPr>
      </w:pP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11. Supporting Staff</w:t>
      </w:r>
    </w:p>
    <w:p w:rsidR="00750C3E" w:rsidRPr="00BA51E7" w:rsidRDefault="00750C3E" w:rsidP="000E06CC">
      <w:pPr>
        <w:spacing w:after="0"/>
        <w:rPr>
          <w:rFonts w:ascii="Comic Sans MS" w:hAnsi="Comic Sans MS"/>
        </w:rPr>
      </w:pPr>
      <w:r w:rsidRPr="00BA51E7">
        <w:rPr>
          <w:rFonts w:ascii="Comic Sans MS" w:hAnsi="Comic Sans MS"/>
        </w:rPr>
        <w:t>We want all staff to be confident in their knowledge of mental health and wellbeing and to be able</w:t>
      </w:r>
    </w:p>
    <w:p w:rsidR="00750C3E" w:rsidRPr="00BA51E7" w:rsidRDefault="00750C3E" w:rsidP="000E06CC">
      <w:pPr>
        <w:spacing w:after="0"/>
        <w:rPr>
          <w:rFonts w:ascii="Comic Sans MS" w:hAnsi="Comic Sans MS"/>
        </w:rPr>
      </w:pPr>
      <w:r w:rsidRPr="00BA51E7">
        <w:rPr>
          <w:rFonts w:ascii="Comic Sans MS" w:hAnsi="Comic Sans MS"/>
        </w:rPr>
        <w:t>to promote positive mental health and wellbeing, identify mental health needs early in children</w:t>
      </w:r>
    </w:p>
    <w:p w:rsidR="00750C3E" w:rsidRPr="00BA51E7" w:rsidRDefault="00750C3E" w:rsidP="000E06CC">
      <w:pPr>
        <w:spacing w:after="0"/>
        <w:rPr>
          <w:rFonts w:ascii="Comic Sans MS" w:hAnsi="Comic Sans MS"/>
        </w:rPr>
      </w:pPr>
      <w:r w:rsidRPr="00BA51E7">
        <w:rPr>
          <w:rFonts w:ascii="Comic Sans MS" w:hAnsi="Comic Sans MS"/>
        </w:rPr>
        <w:t>and know what to do and where to get help. The school accesses relevant training programmes as</w:t>
      </w:r>
    </w:p>
    <w:p w:rsidR="00750C3E" w:rsidRPr="00BA51E7" w:rsidRDefault="00750C3E" w:rsidP="000E06CC">
      <w:pPr>
        <w:spacing w:after="0"/>
        <w:rPr>
          <w:rFonts w:ascii="Comic Sans MS" w:hAnsi="Comic Sans MS"/>
        </w:rPr>
      </w:pPr>
      <w:r w:rsidRPr="00BA51E7">
        <w:rPr>
          <w:rFonts w:ascii="Comic Sans MS" w:hAnsi="Comic Sans MS"/>
        </w:rPr>
        <w:t>part of our routine continual professional development. The school acknowledges the value of</w:t>
      </w:r>
    </w:p>
    <w:p w:rsidR="00750C3E" w:rsidRPr="00BA51E7" w:rsidRDefault="00750C3E" w:rsidP="000E06CC">
      <w:pPr>
        <w:spacing w:after="0"/>
        <w:rPr>
          <w:rFonts w:ascii="Comic Sans MS" w:hAnsi="Comic Sans MS"/>
        </w:rPr>
      </w:pPr>
      <w:r w:rsidRPr="00BA51E7">
        <w:rPr>
          <w:rFonts w:ascii="Comic Sans MS" w:hAnsi="Comic Sans MS"/>
        </w:rPr>
        <w:t>regular training with external agencies and the local authority in regards to mental health</w:t>
      </w:r>
    </w:p>
    <w:p w:rsidR="00750C3E" w:rsidRPr="00BA51E7" w:rsidRDefault="00750C3E" w:rsidP="000E06CC">
      <w:pPr>
        <w:spacing w:after="0"/>
        <w:rPr>
          <w:rFonts w:ascii="Comic Sans MS" w:hAnsi="Comic Sans MS"/>
        </w:rPr>
      </w:pPr>
      <w:r w:rsidRPr="00BA51E7">
        <w:rPr>
          <w:rFonts w:ascii="Comic Sans MS" w:hAnsi="Comic Sans MS"/>
        </w:rPr>
        <w:t>provision.</w:t>
      </w:r>
    </w:p>
    <w:p w:rsidR="00750C3E" w:rsidRPr="00BA51E7" w:rsidRDefault="00750C3E" w:rsidP="000E06CC">
      <w:pPr>
        <w:spacing w:after="0"/>
        <w:rPr>
          <w:rFonts w:ascii="Comic Sans MS" w:hAnsi="Comic Sans MS"/>
        </w:rPr>
      </w:pPr>
      <w:r w:rsidRPr="00BA51E7">
        <w:rPr>
          <w:rFonts w:ascii="Comic Sans MS" w:hAnsi="Comic Sans MS"/>
        </w:rPr>
        <w:t>Supporting Staff’s mental health is a key priority of the school and we have in place a strong and</w:t>
      </w:r>
    </w:p>
    <w:p w:rsidR="00750C3E" w:rsidRPr="00BA51E7" w:rsidRDefault="00750C3E" w:rsidP="000E06CC">
      <w:pPr>
        <w:spacing w:after="0"/>
        <w:rPr>
          <w:rFonts w:ascii="Comic Sans MS" w:hAnsi="Comic Sans MS"/>
        </w:rPr>
      </w:pPr>
      <w:r w:rsidRPr="00BA51E7">
        <w:rPr>
          <w:rFonts w:ascii="Comic Sans MS" w:hAnsi="Comic Sans MS"/>
        </w:rPr>
        <w:t>robust policy that has been designed in consultation with the staff. Staff can share their worries</w:t>
      </w:r>
    </w:p>
    <w:p w:rsidR="00750C3E" w:rsidRPr="00BA51E7" w:rsidRDefault="00750C3E" w:rsidP="000E06CC">
      <w:pPr>
        <w:spacing w:after="0"/>
        <w:rPr>
          <w:rFonts w:ascii="Comic Sans MS" w:hAnsi="Comic Sans MS"/>
        </w:rPr>
      </w:pPr>
      <w:r w:rsidRPr="00BA51E7">
        <w:rPr>
          <w:rFonts w:ascii="Comic Sans MS" w:hAnsi="Comic Sans MS"/>
        </w:rPr>
        <w:t xml:space="preserve">and concerns both anonymously and in person. </w:t>
      </w:r>
      <w:r w:rsidR="000E06CC" w:rsidRPr="00BA51E7">
        <w:rPr>
          <w:rFonts w:ascii="Comic Sans MS" w:hAnsi="Comic Sans MS"/>
        </w:rPr>
        <w:t>Furthermore,</w:t>
      </w:r>
      <w:r w:rsidRPr="00BA51E7">
        <w:rPr>
          <w:rFonts w:ascii="Comic Sans MS" w:hAnsi="Comic Sans MS"/>
        </w:rPr>
        <w:t xml:space="preserve"> Staff wellbeing is promoted and we</w:t>
      </w:r>
    </w:p>
    <w:p w:rsidR="00750C3E" w:rsidRPr="00BA51E7" w:rsidRDefault="00750C3E" w:rsidP="000E06CC">
      <w:pPr>
        <w:spacing w:after="0"/>
        <w:rPr>
          <w:rFonts w:ascii="Comic Sans MS" w:hAnsi="Comic Sans MS"/>
        </w:rPr>
      </w:pPr>
      <w:r w:rsidRPr="00BA51E7">
        <w:rPr>
          <w:rFonts w:ascii="Comic Sans MS" w:hAnsi="Comic Sans MS"/>
        </w:rPr>
        <w:t>provide opportunities for staff to maintain a healthy work-life balance. Staff are supported to</w:t>
      </w:r>
    </w:p>
    <w:p w:rsidR="00750C3E" w:rsidRPr="00BA51E7" w:rsidRDefault="00750C3E" w:rsidP="000E06CC">
      <w:pPr>
        <w:spacing w:after="0"/>
        <w:rPr>
          <w:rFonts w:ascii="Comic Sans MS" w:hAnsi="Comic Sans MS"/>
        </w:rPr>
      </w:pPr>
      <w:r w:rsidRPr="00BA51E7">
        <w:rPr>
          <w:rFonts w:ascii="Comic Sans MS" w:hAnsi="Comic Sans MS"/>
        </w:rPr>
        <w:t>achieve this and have access to external agency support where necessary.</w:t>
      </w:r>
    </w:p>
    <w:p w:rsidR="000E06CC" w:rsidRPr="00BA51E7" w:rsidRDefault="000E06CC" w:rsidP="000E06CC">
      <w:pPr>
        <w:spacing w:after="0"/>
        <w:rPr>
          <w:rFonts w:ascii="Comic Sans MS" w:hAnsi="Comic Sans MS"/>
        </w:rPr>
      </w:pPr>
    </w:p>
    <w:p w:rsidR="00750C3E" w:rsidRPr="00BA51E7" w:rsidRDefault="00750C3E" w:rsidP="00750C3E">
      <w:pPr>
        <w:rPr>
          <w:rFonts w:ascii="Comic Sans MS" w:hAnsi="Comic Sans MS"/>
          <w:b/>
          <w:color w:val="548DD4" w:themeColor="text2" w:themeTint="99"/>
        </w:rPr>
      </w:pPr>
      <w:r w:rsidRPr="00BA51E7">
        <w:rPr>
          <w:rFonts w:ascii="Comic Sans MS" w:hAnsi="Comic Sans MS"/>
          <w:b/>
          <w:color w:val="548DD4" w:themeColor="text2" w:themeTint="99"/>
        </w:rPr>
        <w:t>12. Monitoring and Evaluation</w:t>
      </w:r>
    </w:p>
    <w:p w:rsidR="00750C3E" w:rsidRPr="00BA51E7" w:rsidRDefault="00750C3E" w:rsidP="000E06CC">
      <w:pPr>
        <w:spacing w:after="0"/>
        <w:rPr>
          <w:rFonts w:ascii="Comic Sans MS" w:hAnsi="Comic Sans MS"/>
        </w:rPr>
      </w:pPr>
      <w:r w:rsidRPr="00BA51E7">
        <w:rPr>
          <w:rFonts w:ascii="Comic Sans MS" w:hAnsi="Comic Sans MS"/>
        </w:rPr>
        <w:t>The policy will be available in both hardcopy form and on the website and will be a requirement</w:t>
      </w:r>
    </w:p>
    <w:p w:rsidR="00750C3E" w:rsidRPr="00BA51E7" w:rsidRDefault="00750C3E" w:rsidP="000E06CC">
      <w:pPr>
        <w:spacing w:after="0"/>
        <w:rPr>
          <w:rFonts w:ascii="Comic Sans MS" w:hAnsi="Comic Sans MS"/>
        </w:rPr>
      </w:pPr>
      <w:r w:rsidRPr="00BA51E7">
        <w:rPr>
          <w:rFonts w:ascii="Comic Sans MS" w:hAnsi="Comic Sans MS"/>
        </w:rPr>
        <w:t>for staff to read each academic year. It will be reviewed every 2 years.</w:t>
      </w: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0E06CC" w:rsidRPr="00BA51E7" w:rsidRDefault="000E06CC" w:rsidP="000E06CC">
      <w:pPr>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Appendix 1 Protective and Risk factors (adapted from Mental Health and Behaviour DfE March</w:t>
      </w:r>
    </w:p>
    <w:p w:rsidR="000E06CC" w:rsidRPr="00BA51E7" w:rsidRDefault="00750C3E" w:rsidP="00750C3E">
      <w:pPr>
        <w:rPr>
          <w:rFonts w:ascii="Comic Sans MS" w:hAnsi="Comic Sans MS"/>
          <w:b/>
        </w:rPr>
      </w:pPr>
      <w:r w:rsidRPr="00BA51E7">
        <w:rPr>
          <w:rFonts w:ascii="Comic Sans MS" w:hAnsi="Comic Sans MS"/>
          <w:b/>
        </w:rPr>
        <w:t>2016)</w:t>
      </w:r>
    </w:p>
    <w:tbl>
      <w:tblPr>
        <w:tblStyle w:val="TableGrid"/>
        <w:tblW w:w="0" w:type="auto"/>
        <w:tblLook w:val="04A0" w:firstRow="1" w:lastRow="0" w:firstColumn="1" w:lastColumn="0" w:noHBand="0" w:noVBand="1"/>
      </w:tblPr>
      <w:tblGrid>
        <w:gridCol w:w="1413"/>
        <w:gridCol w:w="3544"/>
        <w:gridCol w:w="4059"/>
      </w:tblGrid>
      <w:tr w:rsidR="000E06CC" w:rsidRPr="00BA51E7" w:rsidTr="00766E90">
        <w:tc>
          <w:tcPr>
            <w:tcW w:w="1413" w:type="dxa"/>
          </w:tcPr>
          <w:p w:rsidR="000E06CC" w:rsidRPr="007B3FBE" w:rsidRDefault="000E06CC" w:rsidP="00750C3E">
            <w:pPr>
              <w:rPr>
                <w:rFonts w:ascii="Comic Sans MS" w:hAnsi="Comic Sans MS"/>
                <w:sz w:val="18"/>
              </w:rPr>
            </w:pPr>
          </w:p>
        </w:tc>
        <w:tc>
          <w:tcPr>
            <w:tcW w:w="3544" w:type="dxa"/>
          </w:tcPr>
          <w:p w:rsidR="000E06CC" w:rsidRPr="007B3FBE" w:rsidRDefault="000E06CC" w:rsidP="00750C3E">
            <w:pPr>
              <w:rPr>
                <w:rFonts w:ascii="Comic Sans MS" w:hAnsi="Comic Sans MS"/>
                <w:sz w:val="18"/>
              </w:rPr>
            </w:pPr>
            <w:r w:rsidRPr="007B3FBE">
              <w:rPr>
                <w:rFonts w:ascii="Comic Sans MS" w:hAnsi="Comic Sans MS"/>
                <w:sz w:val="18"/>
              </w:rPr>
              <w:t>Risk Factors</w:t>
            </w:r>
          </w:p>
        </w:tc>
        <w:tc>
          <w:tcPr>
            <w:tcW w:w="4059" w:type="dxa"/>
          </w:tcPr>
          <w:p w:rsidR="000E06CC" w:rsidRPr="007B3FBE" w:rsidRDefault="000E06CC" w:rsidP="00750C3E">
            <w:pPr>
              <w:rPr>
                <w:rFonts w:ascii="Comic Sans MS" w:hAnsi="Comic Sans MS"/>
                <w:sz w:val="18"/>
              </w:rPr>
            </w:pPr>
            <w:r w:rsidRPr="007B3FBE">
              <w:rPr>
                <w:rFonts w:ascii="Comic Sans MS" w:hAnsi="Comic Sans MS"/>
                <w:sz w:val="18"/>
              </w:rPr>
              <w:t>Protective Factors</w:t>
            </w:r>
          </w:p>
        </w:tc>
      </w:tr>
      <w:tr w:rsidR="000E06CC" w:rsidRPr="00BA51E7" w:rsidTr="00766E90">
        <w:tc>
          <w:tcPr>
            <w:tcW w:w="1413" w:type="dxa"/>
          </w:tcPr>
          <w:p w:rsidR="000E06CC" w:rsidRPr="007B3FBE" w:rsidRDefault="000E06CC" w:rsidP="00750C3E">
            <w:pPr>
              <w:rPr>
                <w:rFonts w:ascii="Comic Sans MS" w:hAnsi="Comic Sans MS"/>
                <w:sz w:val="18"/>
              </w:rPr>
            </w:pPr>
            <w:r w:rsidRPr="007B3FBE">
              <w:rPr>
                <w:rFonts w:ascii="Comic Sans MS" w:hAnsi="Comic Sans MS"/>
                <w:sz w:val="18"/>
              </w:rPr>
              <w:t>In the Child</w:t>
            </w:r>
          </w:p>
        </w:tc>
        <w:tc>
          <w:tcPr>
            <w:tcW w:w="3544" w:type="dxa"/>
          </w:tcPr>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Genetic influences</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Specific development delay</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Communication difficulties</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Physical illness</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Academic failure</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Low self-esteem</w:t>
            </w:r>
          </w:p>
          <w:p w:rsidR="000E06CC" w:rsidRPr="007B3FBE" w:rsidRDefault="000E06CC" w:rsidP="000E06CC">
            <w:pPr>
              <w:pStyle w:val="ListParagraph"/>
              <w:numPr>
                <w:ilvl w:val="0"/>
                <w:numId w:val="22"/>
              </w:numPr>
              <w:rPr>
                <w:rFonts w:ascii="Comic Sans MS" w:hAnsi="Comic Sans MS"/>
                <w:sz w:val="18"/>
              </w:rPr>
            </w:pPr>
            <w:r w:rsidRPr="007B3FBE">
              <w:rPr>
                <w:rFonts w:ascii="Comic Sans MS" w:hAnsi="Comic Sans MS"/>
                <w:sz w:val="18"/>
              </w:rPr>
              <w:t>SEND</w:t>
            </w:r>
          </w:p>
          <w:p w:rsidR="000E06CC" w:rsidRPr="007B3FBE" w:rsidRDefault="000E06CC" w:rsidP="00750C3E">
            <w:pPr>
              <w:rPr>
                <w:rFonts w:ascii="Comic Sans MS" w:hAnsi="Comic Sans MS"/>
                <w:sz w:val="18"/>
              </w:rPr>
            </w:pPr>
          </w:p>
        </w:tc>
        <w:tc>
          <w:tcPr>
            <w:tcW w:w="4059" w:type="dxa"/>
          </w:tcPr>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Being female (in younger children)</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Secure attachment experience</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Outgoing temperament as an infant</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Good communication skills, sociability</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Being a planner and having a belief in control</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Humour</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Problem solving skills and a positive attitude</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Experiences of success and achievement</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Faith or spirituality</w:t>
            </w:r>
          </w:p>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Capacity to reflect</w:t>
            </w:r>
          </w:p>
          <w:p w:rsidR="000E06CC" w:rsidRPr="007B3FBE" w:rsidRDefault="000E06CC" w:rsidP="00750C3E">
            <w:pPr>
              <w:rPr>
                <w:rFonts w:ascii="Comic Sans MS" w:hAnsi="Comic Sans MS"/>
                <w:sz w:val="18"/>
              </w:rPr>
            </w:pPr>
          </w:p>
        </w:tc>
      </w:tr>
      <w:tr w:rsidR="000E06CC" w:rsidRPr="00BA51E7" w:rsidTr="00766E90">
        <w:tc>
          <w:tcPr>
            <w:tcW w:w="1413" w:type="dxa"/>
          </w:tcPr>
          <w:p w:rsidR="000E06CC" w:rsidRPr="007B3FBE" w:rsidRDefault="00766E90" w:rsidP="00750C3E">
            <w:pPr>
              <w:rPr>
                <w:rFonts w:ascii="Comic Sans MS" w:hAnsi="Comic Sans MS"/>
                <w:sz w:val="18"/>
              </w:rPr>
            </w:pPr>
            <w:r w:rsidRPr="007B3FBE">
              <w:rPr>
                <w:rFonts w:ascii="Comic Sans MS" w:hAnsi="Comic Sans MS"/>
                <w:sz w:val="18"/>
              </w:rPr>
              <w:t>In the Family</w:t>
            </w:r>
          </w:p>
        </w:tc>
        <w:tc>
          <w:tcPr>
            <w:tcW w:w="3544" w:type="dxa"/>
          </w:tcPr>
          <w:p w:rsidR="00766E90" w:rsidRPr="007B3FBE" w:rsidRDefault="00766E90" w:rsidP="00766E90">
            <w:pPr>
              <w:pStyle w:val="ListParagraph"/>
              <w:numPr>
                <w:ilvl w:val="0"/>
                <w:numId w:val="22"/>
              </w:numPr>
              <w:rPr>
                <w:rFonts w:ascii="Comic Sans MS" w:hAnsi="Comic Sans MS"/>
                <w:sz w:val="18"/>
              </w:rPr>
            </w:pPr>
            <w:r w:rsidRPr="007B3FBE">
              <w:rPr>
                <w:rFonts w:ascii="Comic Sans MS" w:hAnsi="Comic Sans MS"/>
                <w:sz w:val="18"/>
              </w:rPr>
              <w:t>Overt parental conflict including domestic violence</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Family breakdown (including where children are taken into care or adopted)</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Inconsistent or unclear discipline</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Hostile and rejecting relationships</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Failure to adapt to a child’s changing needs</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Physical, sexual, emotional abuse or neglect</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Parental psychiatric illness</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Parental criminality, alcoholism or personality disorder</w:t>
            </w:r>
          </w:p>
          <w:p w:rsidR="00766E90" w:rsidRPr="007B3FBE" w:rsidRDefault="00766E90" w:rsidP="00766E90">
            <w:pPr>
              <w:pStyle w:val="ListParagraph"/>
              <w:numPr>
                <w:ilvl w:val="0"/>
                <w:numId w:val="23"/>
              </w:numPr>
              <w:rPr>
                <w:rFonts w:ascii="Comic Sans MS" w:hAnsi="Comic Sans MS"/>
                <w:sz w:val="18"/>
              </w:rPr>
            </w:pPr>
            <w:r w:rsidRPr="007B3FBE">
              <w:rPr>
                <w:rFonts w:ascii="Comic Sans MS" w:hAnsi="Comic Sans MS"/>
                <w:sz w:val="18"/>
              </w:rPr>
              <w:t>Death and loss – including loss of friendship</w:t>
            </w:r>
          </w:p>
          <w:p w:rsidR="000E06CC" w:rsidRPr="007B3FBE" w:rsidRDefault="000E06CC" w:rsidP="00750C3E">
            <w:pPr>
              <w:rPr>
                <w:rFonts w:ascii="Comic Sans MS" w:hAnsi="Comic Sans MS"/>
                <w:sz w:val="18"/>
              </w:rPr>
            </w:pPr>
          </w:p>
        </w:tc>
        <w:tc>
          <w:tcPr>
            <w:tcW w:w="4059" w:type="dxa"/>
          </w:tcPr>
          <w:p w:rsidR="00766E90" w:rsidRPr="007B3FBE" w:rsidRDefault="00766E90" w:rsidP="00766E90">
            <w:pPr>
              <w:rPr>
                <w:rFonts w:ascii="Comic Sans MS" w:hAnsi="Comic Sans MS"/>
                <w:sz w:val="18"/>
              </w:rPr>
            </w:pPr>
            <w:r w:rsidRPr="007B3FBE">
              <w:rPr>
                <w:rFonts w:ascii="Comic Sans MS" w:hAnsi="Comic Sans MS"/>
                <w:sz w:val="18"/>
              </w:rPr>
              <w:t>At least one good parent-child</w:t>
            </w:r>
          </w:p>
          <w:p w:rsidR="00766E90" w:rsidRPr="007B3FBE" w:rsidRDefault="00766E90" w:rsidP="00766E90">
            <w:pPr>
              <w:rPr>
                <w:rFonts w:ascii="Comic Sans MS" w:hAnsi="Comic Sans MS"/>
                <w:sz w:val="18"/>
              </w:rPr>
            </w:pPr>
            <w:r w:rsidRPr="007B3FBE">
              <w:rPr>
                <w:rFonts w:ascii="Comic Sans MS" w:hAnsi="Comic Sans MS"/>
                <w:sz w:val="18"/>
              </w:rPr>
              <w:t>relationship (or one supportive adult)</w:t>
            </w:r>
          </w:p>
          <w:p w:rsidR="00766E90" w:rsidRPr="007B3FBE" w:rsidRDefault="00766E90" w:rsidP="00766E90">
            <w:pPr>
              <w:pStyle w:val="ListParagraph"/>
              <w:numPr>
                <w:ilvl w:val="0"/>
                <w:numId w:val="24"/>
              </w:numPr>
              <w:rPr>
                <w:rFonts w:ascii="Comic Sans MS" w:hAnsi="Comic Sans MS"/>
                <w:sz w:val="18"/>
              </w:rPr>
            </w:pPr>
            <w:r w:rsidRPr="007B3FBE">
              <w:rPr>
                <w:rFonts w:ascii="Comic Sans MS" w:hAnsi="Comic Sans MS"/>
                <w:sz w:val="18"/>
              </w:rPr>
              <w:t>Affection</w:t>
            </w:r>
          </w:p>
          <w:p w:rsidR="00766E90" w:rsidRPr="007B3FBE" w:rsidRDefault="00766E90" w:rsidP="00766E90">
            <w:pPr>
              <w:pStyle w:val="ListParagraph"/>
              <w:numPr>
                <w:ilvl w:val="0"/>
                <w:numId w:val="24"/>
              </w:numPr>
              <w:rPr>
                <w:rFonts w:ascii="Comic Sans MS" w:hAnsi="Comic Sans MS"/>
                <w:sz w:val="18"/>
              </w:rPr>
            </w:pPr>
            <w:r w:rsidRPr="007B3FBE">
              <w:rPr>
                <w:rFonts w:ascii="Comic Sans MS" w:hAnsi="Comic Sans MS"/>
                <w:sz w:val="18"/>
              </w:rPr>
              <w:t>Clear, consistent discipline</w:t>
            </w:r>
          </w:p>
          <w:p w:rsidR="00766E90" w:rsidRPr="007B3FBE" w:rsidRDefault="00766E90" w:rsidP="00766E90">
            <w:pPr>
              <w:pStyle w:val="ListParagraph"/>
              <w:numPr>
                <w:ilvl w:val="0"/>
                <w:numId w:val="24"/>
              </w:numPr>
              <w:rPr>
                <w:rFonts w:ascii="Comic Sans MS" w:hAnsi="Comic Sans MS"/>
                <w:sz w:val="18"/>
              </w:rPr>
            </w:pPr>
            <w:r w:rsidRPr="007B3FBE">
              <w:rPr>
                <w:rFonts w:ascii="Comic Sans MS" w:hAnsi="Comic Sans MS"/>
                <w:sz w:val="18"/>
              </w:rPr>
              <w:t>Support for education</w:t>
            </w:r>
          </w:p>
          <w:p w:rsidR="00766E90" w:rsidRPr="007B3FBE" w:rsidRDefault="00766E90" w:rsidP="00766E90">
            <w:pPr>
              <w:pStyle w:val="ListParagraph"/>
              <w:numPr>
                <w:ilvl w:val="0"/>
                <w:numId w:val="24"/>
              </w:numPr>
              <w:rPr>
                <w:rFonts w:ascii="Comic Sans MS" w:hAnsi="Comic Sans MS"/>
                <w:sz w:val="18"/>
              </w:rPr>
            </w:pPr>
            <w:r w:rsidRPr="007B3FBE">
              <w:rPr>
                <w:rFonts w:ascii="Comic Sans MS" w:hAnsi="Comic Sans MS"/>
                <w:sz w:val="18"/>
              </w:rPr>
              <w:t xml:space="preserve">Supportive </w:t>
            </w:r>
            <w:proofErr w:type="gramStart"/>
            <w:r w:rsidRPr="007B3FBE">
              <w:rPr>
                <w:rFonts w:ascii="Comic Sans MS" w:hAnsi="Comic Sans MS"/>
                <w:sz w:val="18"/>
              </w:rPr>
              <w:t>long term</w:t>
            </w:r>
            <w:proofErr w:type="gramEnd"/>
            <w:r w:rsidRPr="007B3FBE">
              <w:rPr>
                <w:rFonts w:ascii="Comic Sans MS" w:hAnsi="Comic Sans MS"/>
                <w:sz w:val="18"/>
              </w:rPr>
              <w:t xml:space="preserve"> relationship or the absence of severe discord</w:t>
            </w:r>
          </w:p>
          <w:p w:rsidR="000E06CC" w:rsidRPr="007B3FBE" w:rsidRDefault="000E06CC" w:rsidP="00750C3E">
            <w:pPr>
              <w:rPr>
                <w:rFonts w:ascii="Comic Sans MS" w:hAnsi="Comic Sans MS"/>
                <w:sz w:val="18"/>
              </w:rPr>
            </w:pPr>
          </w:p>
        </w:tc>
      </w:tr>
      <w:tr w:rsidR="000E06CC" w:rsidRPr="00BA51E7" w:rsidTr="00766E90">
        <w:tc>
          <w:tcPr>
            <w:tcW w:w="1413" w:type="dxa"/>
          </w:tcPr>
          <w:p w:rsidR="000E06CC" w:rsidRPr="007B3FBE" w:rsidRDefault="00C91BA6" w:rsidP="00750C3E">
            <w:pPr>
              <w:rPr>
                <w:rFonts w:ascii="Comic Sans MS" w:hAnsi="Comic Sans MS"/>
                <w:sz w:val="18"/>
              </w:rPr>
            </w:pPr>
            <w:r w:rsidRPr="007B3FBE">
              <w:rPr>
                <w:rFonts w:ascii="Comic Sans MS" w:hAnsi="Comic Sans MS"/>
                <w:sz w:val="18"/>
              </w:rPr>
              <w:t>In the School</w:t>
            </w:r>
          </w:p>
        </w:tc>
        <w:tc>
          <w:tcPr>
            <w:tcW w:w="3544" w:type="dxa"/>
          </w:tcPr>
          <w:p w:rsidR="00C91BA6" w:rsidRPr="007B3FBE" w:rsidRDefault="00C91BA6" w:rsidP="00C91BA6">
            <w:pPr>
              <w:pStyle w:val="ListParagraph"/>
              <w:numPr>
                <w:ilvl w:val="0"/>
                <w:numId w:val="27"/>
              </w:numPr>
              <w:rPr>
                <w:rFonts w:ascii="Comic Sans MS" w:hAnsi="Comic Sans MS"/>
                <w:sz w:val="18"/>
              </w:rPr>
            </w:pPr>
            <w:r w:rsidRPr="007B3FBE">
              <w:rPr>
                <w:rFonts w:ascii="Comic Sans MS" w:hAnsi="Comic Sans MS"/>
                <w:sz w:val="18"/>
              </w:rPr>
              <w:t>Bullying</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Discrimination</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Breakdown in or lack of positive friendships</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Negative peer influences</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Peer pressure</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Poor pupil to teacher relationship</w:t>
            </w:r>
          </w:p>
          <w:p w:rsidR="000E06CC" w:rsidRPr="007B3FBE" w:rsidRDefault="000E06CC" w:rsidP="00750C3E">
            <w:pPr>
              <w:rPr>
                <w:rFonts w:ascii="Comic Sans MS" w:hAnsi="Comic Sans MS"/>
                <w:sz w:val="18"/>
              </w:rPr>
            </w:pPr>
          </w:p>
        </w:tc>
        <w:tc>
          <w:tcPr>
            <w:tcW w:w="4059" w:type="dxa"/>
          </w:tcPr>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Clear policies on behaviour and bullying</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‘Open door’ policy for children to raise problem</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 xml:space="preserve">A whole-school approach to promoting good mental health </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Positive classroom management</w:t>
            </w:r>
          </w:p>
          <w:p w:rsidR="00C91BA6"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A sense of belonging</w:t>
            </w:r>
          </w:p>
          <w:p w:rsidR="000E06CC" w:rsidRPr="007B3FBE" w:rsidRDefault="00C91BA6" w:rsidP="00C91BA6">
            <w:pPr>
              <w:pStyle w:val="ListParagraph"/>
              <w:numPr>
                <w:ilvl w:val="0"/>
                <w:numId w:val="26"/>
              </w:numPr>
              <w:rPr>
                <w:rFonts w:ascii="Comic Sans MS" w:hAnsi="Comic Sans MS"/>
                <w:sz w:val="18"/>
              </w:rPr>
            </w:pPr>
            <w:r w:rsidRPr="007B3FBE">
              <w:rPr>
                <w:rFonts w:ascii="Comic Sans MS" w:hAnsi="Comic Sans MS"/>
                <w:sz w:val="18"/>
              </w:rPr>
              <w:t>Positive peer influences</w:t>
            </w:r>
          </w:p>
        </w:tc>
      </w:tr>
      <w:tr w:rsidR="000E06CC" w:rsidRPr="00BA51E7" w:rsidTr="00766E90">
        <w:tc>
          <w:tcPr>
            <w:tcW w:w="1413" w:type="dxa"/>
          </w:tcPr>
          <w:p w:rsidR="00C91BA6" w:rsidRPr="007B3FBE" w:rsidRDefault="00C91BA6" w:rsidP="00C91BA6">
            <w:pPr>
              <w:rPr>
                <w:rFonts w:ascii="Comic Sans MS" w:hAnsi="Comic Sans MS"/>
                <w:sz w:val="18"/>
              </w:rPr>
            </w:pPr>
            <w:r w:rsidRPr="007B3FBE">
              <w:rPr>
                <w:rFonts w:ascii="Comic Sans MS" w:hAnsi="Comic Sans MS"/>
                <w:sz w:val="18"/>
              </w:rPr>
              <w:t>In the</w:t>
            </w:r>
          </w:p>
          <w:p w:rsidR="00C91BA6" w:rsidRPr="007B3FBE" w:rsidRDefault="00C91BA6" w:rsidP="00C91BA6">
            <w:pPr>
              <w:rPr>
                <w:rFonts w:ascii="Comic Sans MS" w:hAnsi="Comic Sans MS"/>
                <w:sz w:val="18"/>
              </w:rPr>
            </w:pPr>
            <w:r w:rsidRPr="007B3FBE">
              <w:rPr>
                <w:rFonts w:ascii="Comic Sans MS" w:hAnsi="Comic Sans MS"/>
                <w:sz w:val="18"/>
              </w:rPr>
              <w:t>Community</w:t>
            </w:r>
          </w:p>
          <w:p w:rsidR="000E06CC" w:rsidRPr="007B3FBE" w:rsidRDefault="000E06CC" w:rsidP="00750C3E">
            <w:pPr>
              <w:rPr>
                <w:rFonts w:ascii="Comic Sans MS" w:hAnsi="Comic Sans MS"/>
                <w:sz w:val="18"/>
              </w:rPr>
            </w:pPr>
          </w:p>
        </w:tc>
        <w:tc>
          <w:tcPr>
            <w:tcW w:w="3544" w:type="dxa"/>
          </w:tcPr>
          <w:p w:rsidR="00C91BA6" w:rsidRPr="007B3FBE" w:rsidRDefault="00C91BA6" w:rsidP="00C91BA6">
            <w:pPr>
              <w:pStyle w:val="ListParagraph"/>
              <w:numPr>
                <w:ilvl w:val="0"/>
                <w:numId w:val="28"/>
              </w:numPr>
              <w:rPr>
                <w:rFonts w:ascii="Comic Sans MS" w:hAnsi="Comic Sans MS"/>
                <w:sz w:val="18"/>
              </w:rPr>
            </w:pPr>
            <w:r w:rsidRPr="007B3FBE">
              <w:rPr>
                <w:rFonts w:ascii="Comic Sans MS" w:hAnsi="Comic Sans MS"/>
                <w:sz w:val="18"/>
              </w:rPr>
              <w:t>Socio-economic disadvantage</w:t>
            </w:r>
          </w:p>
          <w:p w:rsidR="00C91BA6" w:rsidRPr="007B3FBE" w:rsidRDefault="00C91BA6" w:rsidP="00C91BA6">
            <w:pPr>
              <w:pStyle w:val="ListParagraph"/>
              <w:numPr>
                <w:ilvl w:val="0"/>
                <w:numId w:val="28"/>
              </w:numPr>
              <w:rPr>
                <w:rFonts w:ascii="Comic Sans MS" w:hAnsi="Comic Sans MS"/>
                <w:sz w:val="18"/>
              </w:rPr>
            </w:pPr>
            <w:r w:rsidRPr="007B3FBE">
              <w:rPr>
                <w:rFonts w:ascii="Comic Sans MS" w:hAnsi="Comic Sans MS"/>
                <w:sz w:val="18"/>
              </w:rPr>
              <w:t>Homelessness</w:t>
            </w:r>
          </w:p>
          <w:p w:rsidR="00C91BA6" w:rsidRPr="007B3FBE" w:rsidRDefault="00C91BA6" w:rsidP="00C91BA6">
            <w:pPr>
              <w:pStyle w:val="ListParagraph"/>
              <w:numPr>
                <w:ilvl w:val="0"/>
                <w:numId w:val="28"/>
              </w:numPr>
              <w:rPr>
                <w:rFonts w:ascii="Comic Sans MS" w:hAnsi="Comic Sans MS"/>
                <w:sz w:val="18"/>
              </w:rPr>
            </w:pPr>
            <w:r w:rsidRPr="007B3FBE">
              <w:rPr>
                <w:rFonts w:ascii="Comic Sans MS" w:hAnsi="Comic Sans MS"/>
                <w:sz w:val="18"/>
              </w:rPr>
              <w:t>Disaster, accidents, war or other overwhelming events</w:t>
            </w:r>
          </w:p>
          <w:p w:rsidR="00C91BA6" w:rsidRPr="007B3FBE" w:rsidRDefault="00C91BA6" w:rsidP="00C91BA6">
            <w:pPr>
              <w:pStyle w:val="ListParagraph"/>
              <w:numPr>
                <w:ilvl w:val="0"/>
                <w:numId w:val="28"/>
              </w:numPr>
              <w:rPr>
                <w:rFonts w:ascii="Comic Sans MS" w:hAnsi="Comic Sans MS"/>
                <w:sz w:val="18"/>
              </w:rPr>
            </w:pPr>
            <w:r w:rsidRPr="007B3FBE">
              <w:rPr>
                <w:rFonts w:ascii="Comic Sans MS" w:hAnsi="Comic Sans MS"/>
                <w:sz w:val="18"/>
              </w:rPr>
              <w:t>Discrimination</w:t>
            </w:r>
          </w:p>
          <w:p w:rsidR="00C91BA6" w:rsidRPr="007B3FBE" w:rsidRDefault="00C91BA6" w:rsidP="00C91BA6">
            <w:pPr>
              <w:pStyle w:val="ListParagraph"/>
              <w:numPr>
                <w:ilvl w:val="0"/>
                <w:numId w:val="28"/>
              </w:numPr>
              <w:rPr>
                <w:rFonts w:ascii="Comic Sans MS" w:hAnsi="Comic Sans MS"/>
                <w:sz w:val="18"/>
              </w:rPr>
            </w:pPr>
            <w:r w:rsidRPr="007B3FBE">
              <w:rPr>
                <w:rFonts w:ascii="Comic Sans MS" w:hAnsi="Comic Sans MS"/>
                <w:sz w:val="18"/>
              </w:rPr>
              <w:t>Other significant life events</w:t>
            </w:r>
          </w:p>
          <w:p w:rsidR="000E06CC" w:rsidRPr="007B3FBE" w:rsidRDefault="000E06CC" w:rsidP="00750C3E">
            <w:pPr>
              <w:rPr>
                <w:rFonts w:ascii="Comic Sans MS" w:hAnsi="Comic Sans MS"/>
                <w:sz w:val="18"/>
              </w:rPr>
            </w:pPr>
          </w:p>
        </w:tc>
        <w:tc>
          <w:tcPr>
            <w:tcW w:w="4059" w:type="dxa"/>
          </w:tcPr>
          <w:p w:rsidR="00C91BA6" w:rsidRPr="007B3FBE" w:rsidRDefault="00C91BA6" w:rsidP="00C91BA6">
            <w:pPr>
              <w:rPr>
                <w:rFonts w:ascii="Comic Sans MS" w:hAnsi="Comic Sans MS"/>
                <w:sz w:val="18"/>
              </w:rPr>
            </w:pPr>
            <w:r w:rsidRPr="007B3FBE">
              <w:rPr>
                <w:rFonts w:ascii="Comic Sans MS" w:hAnsi="Comic Sans MS"/>
                <w:sz w:val="18"/>
              </w:rPr>
              <w:t>Wider supportive network</w:t>
            </w:r>
          </w:p>
          <w:p w:rsidR="00C91BA6" w:rsidRPr="007B3FBE" w:rsidRDefault="00C91BA6" w:rsidP="00C91BA6">
            <w:pPr>
              <w:pStyle w:val="ListParagraph"/>
              <w:numPr>
                <w:ilvl w:val="0"/>
                <w:numId w:val="29"/>
              </w:numPr>
              <w:rPr>
                <w:rFonts w:ascii="Comic Sans MS" w:hAnsi="Comic Sans MS"/>
                <w:sz w:val="18"/>
              </w:rPr>
            </w:pPr>
            <w:r w:rsidRPr="007B3FBE">
              <w:rPr>
                <w:rFonts w:ascii="Comic Sans MS" w:hAnsi="Comic Sans MS"/>
                <w:sz w:val="18"/>
              </w:rPr>
              <w:t>Good housing</w:t>
            </w:r>
          </w:p>
          <w:p w:rsidR="00C91BA6" w:rsidRPr="007B3FBE" w:rsidRDefault="00C91BA6" w:rsidP="00C91BA6">
            <w:pPr>
              <w:pStyle w:val="ListParagraph"/>
              <w:numPr>
                <w:ilvl w:val="0"/>
                <w:numId w:val="29"/>
              </w:numPr>
              <w:rPr>
                <w:rFonts w:ascii="Comic Sans MS" w:hAnsi="Comic Sans MS"/>
                <w:sz w:val="18"/>
              </w:rPr>
            </w:pPr>
            <w:r w:rsidRPr="007B3FBE">
              <w:rPr>
                <w:rFonts w:ascii="Comic Sans MS" w:hAnsi="Comic Sans MS"/>
                <w:sz w:val="18"/>
              </w:rPr>
              <w:t>High standard of living</w:t>
            </w:r>
          </w:p>
          <w:p w:rsidR="00C91BA6" w:rsidRPr="007B3FBE" w:rsidRDefault="00C91BA6" w:rsidP="00C91BA6">
            <w:pPr>
              <w:pStyle w:val="ListParagraph"/>
              <w:numPr>
                <w:ilvl w:val="0"/>
                <w:numId w:val="29"/>
              </w:numPr>
              <w:rPr>
                <w:rFonts w:ascii="Comic Sans MS" w:hAnsi="Comic Sans MS"/>
                <w:sz w:val="18"/>
              </w:rPr>
            </w:pPr>
            <w:r w:rsidRPr="007B3FBE">
              <w:rPr>
                <w:rFonts w:ascii="Comic Sans MS" w:hAnsi="Comic Sans MS"/>
                <w:sz w:val="18"/>
              </w:rPr>
              <w:t>High morale school with positive</w:t>
            </w:r>
            <w:r w:rsidR="00015824" w:rsidRPr="007B3FBE">
              <w:rPr>
                <w:rFonts w:ascii="Comic Sans MS" w:hAnsi="Comic Sans MS"/>
                <w:sz w:val="18"/>
              </w:rPr>
              <w:t xml:space="preserve"> </w:t>
            </w:r>
            <w:r w:rsidRPr="007B3FBE">
              <w:rPr>
                <w:rFonts w:ascii="Comic Sans MS" w:hAnsi="Comic Sans MS"/>
                <w:sz w:val="18"/>
              </w:rPr>
              <w:t>policies for behaviour, attitudes and antibullying</w:t>
            </w:r>
          </w:p>
          <w:p w:rsidR="00C91BA6" w:rsidRPr="007B3FBE" w:rsidRDefault="00C91BA6" w:rsidP="00C91BA6">
            <w:pPr>
              <w:pStyle w:val="ListParagraph"/>
              <w:numPr>
                <w:ilvl w:val="0"/>
                <w:numId w:val="30"/>
              </w:numPr>
              <w:rPr>
                <w:rFonts w:ascii="Comic Sans MS" w:hAnsi="Comic Sans MS"/>
                <w:sz w:val="18"/>
              </w:rPr>
            </w:pPr>
            <w:r w:rsidRPr="007B3FBE">
              <w:rPr>
                <w:rFonts w:ascii="Comic Sans MS" w:hAnsi="Comic Sans MS"/>
                <w:sz w:val="18"/>
              </w:rPr>
              <w:t>Opportunities for valued social roles</w:t>
            </w:r>
          </w:p>
          <w:p w:rsidR="000E06CC" w:rsidRPr="007B3FBE" w:rsidRDefault="00C91BA6" w:rsidP="00750C3E">
            <w:pPr>
              <w:pStyle w:val="ListParagraph"/>
              <w:numPr>
                <w:ilvl w:val="0"/>
                <w:numId w:val="30"/>
              </w:numPr>
              <w:rPr>
                <w:rFonts w:ascii="Comic Sans MS" w:hAnsi="Comic Sans MS"/>
                <w:sz w:val="18"/>
              </w:rPr>
            </w:pPr>
            <w:r w:rsidRPr="007B3FBE">
              <w:rPr>
                <w:rFonts w:ascii="Comic Sans MS" w:hAnsi="Comic Sans MS"/>
                <w:sz w:val="18"/>
              </w:rPr>
              <w:t>Range of sport/leisure activities</w:t>
            </w:r>
          </w:p>
        </w:tc>
      </w:tr>
    </w:tbl>
    <w:p w:rsidR="007B3FBE" w:rsidRDefault="007B3FBE" w:rsidP="00750C3E">
      <w:pPr>
        <w:rPr>
          <w:rFonts w:ascii="Comic Sans MS" w:hAnsi="Comic Sans MS"/>
          <w:b/>
        </w:rPr>
      </w:pPr>
    </w:p>
    <w:p w:rsidR="00750C3E" w:rsidRPr="00BA51E7" w:rsidRDefault="00750C3E" w:rsidP="00750C3E">
      <w:pPr>
        <w:rPr>
          <w:rFonts w:ascii="Comic Sans MS" w:hAnsi="Comic Sans MS"/>
          <w:b/>
        </w:rPr>
      </w:pPr>
      <w:r w:rsidRPr="00BA51E7">
        <w:rPr>
          <w:rFonts w:ascii="Comic Sans MS" w:hAnsi="Comic Sans MS"/>
          <w:b/>
        </w:rPr>
        <w:lastRenderedPageBreak/>
        <w:t>Appendix 2: Specific mental health needs most commonly seen in school-aged children</w:t>
      </w:r>
    </w:p>
    <w:p w:rsidR="00750C3E" w:rsidRPr="00BA51E7" w:rsidRDefault="00750C3E" w:rsidP="00750C3E">
      <w:pPr>
        <w:rPr>
          <w:rFonts w:ascii="Comic Sans MS" w:hAnsi="Comic Sans MS"/>
        </w:rPr>
      </w:pPr>
      <w:r w:rsidRPr="00BA51E7">
        <w:rPr>
          <w:rFonts w:ascii="Comic Sans MS" w:hAnsi="Comic Sans MS"/>
        </w:rPr>
        <w:t>For information see Annex C Main Types of Mental Health Needs Mental Health and Behaviour in School</w:t>
      </w:r>
      <w:r w:rsidR="00015824" w:rsidRPr="00BA51E7">
        <w:rPr>
          <w:rFonts w:ascii="Comic Sans MS" w:hAnsi="Comic Sans MS"/>
        </w:rPr>
        <w:t xml:space="preserve"> </w:t>
      </w:r>
      <w:r w:rsidRPr="00BA51E7">
        <w:rPr>
          <w:rFonts w:ascii="Comic Sans MS" w:hAnsi="Comic Sans MS"/>
        </w:rPr>
        <w:t>DfE March 2016</w:t>
      </w:r>
    </w:p>
    <w:p w:rsidR="00750C3E" w:rsidRPr="00BA51E7" w:rsidRDefault="005E24A1" w:rsidP="00750C3E">
      <w:pPr>
        <w:rPr>
          <w:rFonts w:ascii="Comic Sans MS" w:hAnsi="Comic Sans MS"/>
        </w:rPr>
      </w:pPr>
      <w:hyperlink r:id="rId6" w:history="1">
        <w:r w:rsidR="00750C3E" w:rsidRPr="00BA51E7">
          <w:rPr>
            <w:rStyle w:val="Hyperlink"/>
            <w:rFonts w:ascii="Comic Sans MS" w:hAnsi="Comic Sans MS"/>
          </w:rPr>
          <w:t>https://www.gov.uk/government/publications/mental-health-and-behaviour-in-schools--2</w:t>
        </w:r>
      </w:hyperlink>
    </w:p>
    <w:p w:rsidR="00750C3E" w:rsidRPr="00BA51E7" w:rsidRDefault="00750C3E" w:rsidP="00750C3E">
      <w:pPr>
        <w:rPr>
          <w:rFonts w:ascii="Comic Sans MS" w:hAnsi="Comic Sans MS"/>
        </w:rPr>
      </w:pPr>
      <w:r w:rsidRPr="00BA51E7">
        <w:rPr>
          <w:rFonts w:ascii="Comic Sans MS" w:hAnsi="Comic Sans MS"/>
        </w:rPr>
        <w:t>Annex C includes definitions, signs and symptoms and suggested interventions for</w:t>
      </w:r>
    </w:p>
    <w:p w:rsidR="00750C3E" w:rsidRPr="00BA51E7" w:rsidRDefault="00750C3E" w:rsidP="00015824">
      <w:pPr>
        <w:pStyle w:val="ListParagraph"/>
        <w:numPr>
          <w:ilvl w:val="0"/>
          <w:numId w:val="30"/>
        </w:numPr>
        <w:spacing w:after="0"/>
        <w:rPr>
          <w:rFonts w:ascii="Comic Sans MS" w:hAnsi="Comic Sans MS"/>
        </w:rPr>
      </w:pPr>
      <w:r w:rsidRPr="00BA51E7">
        <w:rPr>
          <w:rFonts w:ascii="Comic Sans MS" w:hAnsi="Comic Sans MS"/>
        </w:rPr>
        <w:t xml:space="preserve">Anxiety (including panic attacks, phobias and </w:t>
      </w:r>
      <w:r w:rsidR="007B3FBE" w:rsidRPr="00BA51E7">
        <w:rPr>
          <w:rFonts w:ascii="Comic Sans MS" w:hAnsi="Comic Sans MS"/>
        </w:rPr>
        <w:t>Obsessive-Compulsive</w:t>
      </w:r>
      <w:r w:rsidRPr="00BA51E7">
        <w:rPr>
          <w:rFonts w:ascii="Comic Sans MS" w:hAnsi="Comic Sans MS"/>
        </w:rPr>
        <w:t xml:space="preserve"> Disorder OCD)</w:t>
      </w:r>
    </w:p>
    <w:p w:rsidR="00750C3E" w:rsidRPr="00BA51E7" w:rsidRDefault="00750C3E" w:rsidP="00015824">
      <w:pPr>
        <w:pStyle w:val="ListParagraph"/>
        <w:numPr>
          <w:ilvl w:val="0"/>
          <w:numId w:val="30"/>
        </w:numPr>
        <w:spacing w:after="0"/>
        <w:rPr>
          <w:rFonts w:ascii="Comic Sans MS" w:hAnsi="Comic Sans MS"/>
        </w:rPr>
      </w:pPr>
      <w:r w:rsidRPr="00BA51E7">
        <w:rPr>
          <w:rFonts w:ascii="Comic Sans MS" w:hAnsi="Comic Sans MS"/>
        </w:rPr>
        <w:t>Depression</w:t>
      </w:r>
    </w:p>
    <w:p w:rsidR="00750C3E" w:rsidRPr="00BA51E7" w:rsidRDefault="00750C3E" w:rsidP="00015824">
      <w:pPr>
        <w:pStyle w:val="ListParagraph"/>
        <w:numPr>
          <w:ilvl w:val="0"/>
          <w:numId w:val="30"/>
        </w:numPr>
        <w:spacing w:after="0"/>
        <w:rPr>
          <w:rFonts w:ascii="Comic Sans MS" w:hAnsi="Comic Sans MS"/>
        </w:rPr>
      </w:pPr>
      <w:r w:rsidRPr="00BA51E7">
        <w:rPr>
          <w:rFonts w:ascii="Comic Sans MS" w:hAnsi="Comic Sans MS"/>
        </w:rPr>
        <w:t>Eating Disorders</w:t>
      </w:r>
    </w:p>
    <w:p w:rsidR="00750C3E" w:rsidRPr="00BA51E7" w:rsidRDefault="00750C3E" w:rsidP="00015824">
      <w:pPr>
        <w:pStyle w:val="ListParagraph"/>
        <w:numPr>
          <w:ilvl w:val="0"/>
          <w:numId w:val="30"/>
        </w:numPr>
        <w:spacing w:after="0"/>
        <w:rPr>
          <w:rFonts w:ascii="Comic Sans MS" w:hAnsi="Comic Sans MS"/>
        </w:rPr>
      </w:pPr>
      <w:r w:rsidRPr="00BA51E7">
        <w:rPr>
          <w:rFonts w:ascii="Comic Sans MS" w:hAnsi="Comic Sans MS"/>
        </w:rPr>
        <w:t>Substance Misuse</w:t>
      </w:r>
    </w:p>
    <w:p w:rsidR="00750C3E" w:rsidRPr="00BA51E7" w:rsidRDefault="007B3FBE" w:rsidP="00015824">
      <w:pPr>
        <w:pStyle w:val="ListParagraph"/>
        <w:numPr>
          <w:ilvl w:val="0"/>
          <w:numId w:val="30"/>
        </w:numPr>
        <w:spacing w:after="0"/>
        <w:rPr>
          <w:rFonts w:ascii="Comic Sans MS" w:hAnsi="Comic Sans MS"/>
        </w:rPr>
      </w:pPr>
      <w:r w:rsidRPr="00BA51E7">
        <w:rPr>
          <w:rFonts w:ascii="Comic Sans MS" w:hAnsi="Comic Sans MS"/>
        </w:rPr>
        <w:t>Self-Harm</w:t>
      </w:r>
    </w:p>
    <w:p w:rsidR="00015824" w:rsidRPr="00BA51E7" w:rsidRDefault="00015824" w:rsidP="007B3FBE">
      <w:pPr>
        <w:pStyle w:val="ListParagraph"/>
        <w:spacing w:after="0"/>
        <w:ind w:left="765"/>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t>Appendix 3: Where to get information and support for support on specific mental health needs</w:t>
      </w:r>
    </w:p>
    <w:p w:rsidR="00750C3E" w:rsidRPr="00BA51E7" w:rsidRDefault="00015824" w:rsidP="00015824">
      <w:pPr>
        <w:spacing w:after="0"/>
        <w:rPr>
          <w:rFonts w:ascii="Comic Sans MS" w:hAnsi="Comic Sans MS"/>
        </w:rPr>
      </w:pPr>
      <w:r w:rsidRPr="00BA51E7">
        <w:rPr>
          <w:rFonts w:ascii="Comic Sans MS" w:hAnsi="Comic Sans MS"/>
        </w:rPr>
        <w:t>Anxiety</w:t>
      </w:r>
      <w:r w:rsidR="00750C3E" w:rsidRPr="00BA51E7">
        <w:rPr>
          <w:rFonts w:ascii="Comic Sans MS" w:hAnsi="Comic Sans MS"/>
        </w:rPr>
        <w:t xml:space="preserve"> </w:t>
      </w:r>
      <w:r w:rsidRPr="00BA51E7">
        <w:rPr>
          <w:rFonts w:ascii="Comic Sans MS" w:hAnsi="Comic Sans MS"/>
        </w:rPr>
        <w:t xml:space="preserve">UK </w:t>
      </w:r>
      <w:hyperlink r:id="rId7" w:history="1">
        <w:r w:rsidRPr="007B3FBE">
          <w:rPr>
            <w:rStyle w:val="Hyperlink"/>
            <w:rFonts w:ascii="Comic Sans MS" w:hAnsi="Comic Sans MS"/>
          </w:rPr>
          <w:t>www.anxietyuk.org.uk</w:t>
        </w:r>
      </w:hyperlink>
    </w:p>
    <w:p w:rsidR="00750C3E" w:rsidRPr="00BA51E7" w:rsidRDefault="00750C3E" w:rsidP="00015824">
      <w:pPr>
        <w:spacing w:after="0"/>
        <w:rPr>
          <w:rFonts w:ascii="Comic Sans MS" w:hAnsi="Comic Sans MS"/>
        </w:rPr>
      </w:pPr>
      <w:r w:rsidRPr="00BA51E7">
        <w:rPr>
          <w:rFonts w:ascii="Comic Sans MS" w:hAnsi="Comic Sans MS"/>
        </w:rPr>
        <w:t xml:space="preserve">OCD UK </w:t>
      </w:r>
      <w:hyperlink r:id="rId8" w:history="1">
        <w:r w:rsidRPr="007B3FBE">
          <w:rPr>
            <w:rStyle w:val="Hyperlink"/>
            <w:rFonts w:ascii="Comic Sans MS" w:hAnsi="Comic Sans MS"/>
          </w:rPr>
          <w:t>www.ocduk.org</w:t>
        </w:r>
      </w:hyperlink>
    </w:p>
    <w:p w:rsidR="00750C3E" w:rsidRPr="00BA51E7" w:rsidRDefault="00750C3E" w:rsidP="00015824">
      <w:pPr>
        <w:spacing w:after="0"/>
        <w:rPr>
          <w:rFonts w:ascii="Comic Sans MS" w:hAnsi="Comic Sans MS"/>
        </w:rPr>
      </w:pPr>
      <w:r w:rsidRPr="00BA51E7">
        <w:rPr>
          <w:rFonts w:ascii="Comic Sans MS" w:hAnsi="Comic Sans MS"/>
        </w:rPr>
        <w:t xml:space="preserve">Depression Alliance </w:t>
      </w:r>
      <w:hyperlink r:id="rId9" w:history="1">
        <w:r w:rsidRPr="00BA51E7">
          <w:rPr>
            <w:rStyle w:val="Hyperlink"/>
            <w:rFonts w:ascii="Comic Sans MS" w:hAnsi="Comic Sans MS"/>
          </w:rPr>
          <w:t>www.depressionalliance.org</w:t>
        </w:r>
      </w:hyperlink>
    </w:p>
    <w:p w:rsidR="00750C3E" w:rsidRPr="00BA51E7" w:rsidRDefault="00750C3E" w:rsidP="00015824">
      <w:pPr>
        <w:spacing w:after="0"/>
        <w:rPr>
          <w:rFonts w:ascii="Comic Sans MS" w:hAnsi="Comic Sans MS"/>
        </w:rPr>
      </w:pPr>
      <w:r w:rsidRPr="00BA51E7">
        <w:rPr>
          <w:rFonts w:ascii="Comic Sans MS" w:hAnsi="Comic Sans MS"/>
        </w:rPr>
        <w:t xml:space="preserve">Eating Disorders www.b-eat.co.uk and </w:t>
      </w:r>
      <w:hyperlink r:id="rId10" w:history="1">
        <w:r w:rsidRPr="00BA51E7">
          <w:rPr>
            <w:rStyle w:val="Hyperlink"/>
            <w:rFonts w:ascii="Comic Sans MS" w:hAnsi="Comic Sans MS"/>
          </w:rPr>
          <w:t>www.inourhands.com</w:t>
        </w:r>
      </w:hyperlink>
    </w:p>
    <w:p w:rsidR="00750C3E" w:rsidRPr="00BA51E7" w:rsidRDefault="00750C3E" w:rsidP="00015824">
      <w:pPr>
        <w:spacing w:after="0"/>
        <w:rPr>
          <w:rFonts w:ascii="Comic Sans MS" w:hAnsi="Comic Sans MS"/>
        </w:rPr>
      </w:pPr>
      <w:r w:rsidRPr="00BA51E7">
        <w:rPr>
          <w:rFonts w:ascii="Comic Sans MS" w:hAnsi="Comic Sans MS"/>
        </w:rPr>
        <w:t xml:space="preserve">National Self-Harm Network www.nshn.co.uk </w:t>
      </w:r>
      <w:hyperlink r:id="rId11" w:history="1">
        <w:r w:rsidRPr="00BA51E7">
          <w:rPr>
            <w:rStyle w:val="Hyperlink"/>
            <w:rFonts w:ascii="Comic Sans MS" w:hAnsi="Comic Sans MS"/>
          </w:rPr>
          <w:t>www.selfharm.co.uk</w:t>
        </w:r>
      </w:hyperlink>
    </w:p>
    <w:p w:rsidR="00750C3E" w:rsidRPr="00BA51E7" w:rsidRDefault="00750C3E" w:rsidP="00015824">
      <w:pPr>
        <w:spacing w:after="0"/>
        <w:rPr>
          <w:rFonts w:ascii="Comic Sans MS" w:hAnsi="Comic Sans MS"/>
        </w:rPr>
      </w:pPr>
      <w:r w:rsidRPr="00BA51E7">
        <w:rPr>
          <w:rFonts w:ascii="Comic Sans MS" w:hAnsi="Comic Sans MS"/>
        </w:rPr>
        <w:t xml:space="preserve">Suicidal thoughts Prevention of young suicide UK – PAPYRUS: </w:t>
      </w:r>
      <w:hyperlink r:id="rId12" w:history="1">
        <w:r w:rsidR="00015824" w:rsidRPr="00BA51E7">
          <w:rPr>
            <w:rStyle w:val="Hyperlink"/>
            <w:rFonts w:ascii="Comic Sans MS" w:hAnsi="Comic Sans MS"/>
          </w:rPr>
          <w:t>www.papyrus-uk.org</w:t>
        </w:r>
      </w:hyperlink>
    </w:p>
    <w:p w:rsidR="00015824" w:rsidRPr="00BA51E7" w:rsidRDefault="00015824" w:rsidP="00015824">
      <w:pPr>
        <w:spacing w:after="0"/>
        <w:rPr>
          <w:rFonts w:ascii="Comic Sans MS" w:hAnsi="Comic Sans MS"/>
        </w:rPr>
      </w:pPr>
    </w:p>
    <w:p w:rsidR="00750C3E" w:rsidRPr="00BA51E7" w:rsidRDefault="00750C3E" w:rsidP="00015824">
      <w:pPr>
        <w:spacing w:after="0"/>
        <w:rPr>
          <w:rFonts w:ascii="Comic Sans MS" w:hAnsi="Comic Sans MS"/>
        </w:rPr>
      </w:pPr>
      <w:r w:rsidRPr="00BA51E7">
        <w:rPr>
          <w:rFonts w:ascii="Comic Sans MS" w:hAnsi="Comic Sans MS"/>
        </w:rPr>
        <w:t>For general information and support</w:t>
      </w:r>
    </w:p>
    <w:p w:rsidR="00750C3E" w:rsidRPr="00BA51E7" w:rsidRDefault="005E24A1" w:rsidP="00015824">
      <w:pPr>
        <w:spacing w:after="0"/>
        <w:rPr>
          <w:rFonts w:ascii="Comic Sans MS" w:hAnsi="Comic Sans MS"/>
        </w:rPr>
      </w:pPr>
      <w:hyperlink r:id="rId13" w:history="1">
        <w:r w:rsidR="00750C3E" w:rsidRPr="00BA51E7">
          <w:rPr>
            <w:rStyle w:val="Hyperlink"/>
            <w:rFonts w:ascii="Comic Sans MS" w:hAnsi="Comic Sans MS"/>
          </w:rPr>
          <w:t>www.youngminds.org.uk</w:t>
        </w:r>
      </w:hyperlink>
      <w:r w:rsidR="00750C3E" w:rsidRPr="00BA51E7">
        <w:rPr>
          <w:rFonts w:ascii="Comic Sans MS" w:hAnsi="Comic Sans MS"/>
        </w:rPr>
        <w:t xml:space="preserve"> champions young people’s mental health and wellbeing</w:t>
      </w:r>
    </w:p>
    <w:p w:rsidR="00750C3E" w:rsidRPr="00BA51E7" w:rsidRDefault="005E24A1" w:rsidP="00015824">
      <w:pPr>
        <w:spacing w:after="0"/>
        <w:rPr>
          <w:rFonts w:ascii="Comic Sans MS" w:hAnsi="Comic Sans MS"/>
        </w:rPr>
      </w:pPr>
      <w:hyperlink r:id="rId14" w:history="1">
        <w:r w:rsidR="00750C3E" w:rsidRPr="00BA51E7">
          <w:rPr>
            <w:rStyle w:val="Hyperlink"/>
            <w:rFonts w:ascii="Comic Sans MS" w:hAnsi="Comic Sans MS"/>
          </w:rPr>
          <w:t>www.mind.org.uk</w:t>
        </w:r>
      </w:hyperlink>
      <w:r w:rsidR="00750C3E" w:rsidRPr="00BA51E7">
        <w:rPr>
          <w:rFonts w:ascii="Comic Sans MS" w:hAnsi="Comic Sans MS"/>
        </w:rPr>
        <w:t xml:space="preserve"> advice and support on mental health problems www.minded.org.uk (e-learning)</w:t>
      </w:r>
    </w:p>
    <w:p w:rsidR="00750C3E" w:rsidRPr="00BA51E7" w:rsidRDefault="005E24A1" w:rsidP="00015824">
      <w:pPr>
        <w:spacing w:after="0"/>
        <w:rPr>
          <w:rFonts w:ascii="Comic Sans MS" w:hAnsi="Comic Sans MS"/>
        </w:rPr>
      </w:pPr>
      <w:hyperlink r:id="rId15" w:history="1">
        <w:r w:rsidR="00750C3E" w:rsidRPr="00BA51E7">
          <w:rPr>
            <w:rStyle w:val="Hyperlink"/>
            <w:rFonts w:ascii="Comic Sans MS" w:hAnsi="Comic Sans MS"/>
          </w:rPr>
          <w:t>www.time-to-change.org.uk</w:t>
        </w:r>
      </w:hyperlink>
      <w:r w:rsidR="00750C3E" w:rsidRPr="00BA51E7">
        <w:rPr>
          <w:rFonts w:ascii="Comic Sans MS" w:hAnsi="Comic Sans MS"/>
        </w:rPr>
        <w:t xml:space="preserve"> tackles the stigma of mental health</w:t>
      </w:r>
    </w:p>
    <w:p w:rsidR="00750C3E" w:rsidRPr="00BA51E7" w:rsidRDefault="005E24A1" w:rsidP="00015824">
      <w:pPr>
        <w:spacing w:after="0"/>
        <w:rPr>
          <w:rFonts w:ascii="Comic Sans MS" w:hAnsi="Comic Sans MS"/>
        </w:rPr>
      </w:pPr>
      <w:hyperlink r:id="rId16" w:history="1">
        <w:r w:rsidR="00750C3E" w:rsidRPr="00BA51E7">
          <w:rPr>
            <w:rStyle w:val="Hyperlink"/>
            <w:rFonts w:ascii="Comic Sans MS" w:hAnsi="Comic Sans MS"/>
          </w:rPr>
          <w:t>www.rethink.org</w:t>
        </w:r>
      </w:hyperlink>
      <w:r w:rsidR="00750C3E" w:rsidRPr="00BA51E7">
        <w:rPr>
          <w:rFonts w:ascii="Comic Sans MS" w:hAnsi="Comic Sans MS"/>
        </w:rPr>
        <w:t xml:space="preserve"> challenges attitudes towards mental health</w:t>
      </w:r>
    </w:p>
    <w:p w:rsidR="00015824" w:rsidRPr="00BA51E7" w:rsidRDefault="00015824" w:rsidP="00750C3E">
      <w:pPr>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rPr>
        <w:t>Emotional Wellbeing and Mental Health Services Specialist Community Health Service for Children and</w:t>
      </w:r>
      <w:r w:rsidR="00015824" w:rsidRPr="00BA51E7">
        <w:rPr>
          <w:rFonts w:ascii="Comic Sans MS" w:hAnsi="Comic Sans MS"/>
        </w:rPr>
        <w:t xml:space="preserve"> </w:t>
      </w:r>
      <w:r w:rsidRPr="00BA51E7">
        <w:rPr>
          <w:rFonts w:ascii="Comic Sans MS" w:hAnsi="Comic Sans MS"/>
        </w:rPr>
        <w:t>Young People</w:t>
      </w:r>
    </w:p>
    <w:p w:rsidR="00015824" w:rsidRDefault="00015824"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Default="007B3FBE" w:rsidP="00015824">
      <w:pPr>
        <w:spacing w:after="0"/>
        <w:rPr>
          <w:rFonts w:ascii="Comic Sans MS" w:hAnsi="Comic Sans MS"/>
        </w:rPr>
      </w:pPr>
    </w:p>
    <w:p w:rsidR="007B3FBE" w:rsidRPr="00BA51E7" w:rsidRDefault="007B3FBE" w:rsidP="00015824">
      <w:pPr>
        <w:spacing w:after="0"/>
        <w:rPr>
          <w:rFonts w:ascii="Comic Sans MS" w:hAnsi="Comic Sans MS"/>
        </w:rPr>
      </w:pPr>
    </w:p>
    <w:p w:rsidR="00750C3E" w:rsidRPr="00BA51E7" w:rsidRDefault="00750C3E" w:rsidP="00750C3E">
      <w:pPr>
        <w:rPr>
          <w:rFonts w:ascii="Comic Sans MS" w:hAnsi="Comic Sans MS"/>
          <w:b/>
        </w:rPr>
      </w:pPr>
      <w:r w:rsidRPr="00BA51E7">
        <w:rPr>
          <w:rFonts w:ascii="Comic Sans MS" w:hAnsi="Comic Sans MS"/>
          <w:b/>
        </w:rPr>
        <w:lastRenderedPageBreak/>
        <w:t>Appendix 4: Model which promotes 8 principles to help promote Mental Health and Wellbeing</w:t>
      </w: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rPr>
      </w:pPr>
    </w:p>
    <w:p w:rsidR="00015824" w:rsidRPr="00BA51E7" w:rsidRDefault="00015824" w:rsidP="00750C3E">
      <w:pPr>
        <w:rPr>
          <w:rFonts w:ascii="Comic Sans MS" w:hAnsi="Comic Sans MS"/>
        </w:rPr>
      </w:pPr>
    </w:p>
    <w:p w:rsidR="00015824" w:rsidRPr="00BA51E7" w:rsidRDefault="009F7963" w:rsidP="00750C3E">
      <w:pPr>
        <w:rPr>
          <w:rFonts w:ascii="Comic Sans MS" w:hAnsi="Comic Sans MS"/>
        </w:rPr>
      </w:pPr>
      <w:r w:rsidRPr="00BA51E7">
        <w:rPr>
          <w:rFonts w:ascii="Comic Sans MS" w:hAnsi="Comic Sans MS"/>
          <w:noProof/>
        </w:rPr>
        <w:drawing>
          <wp:anchor distT="0" distB="0" distL="114300" distR="114300" simplePos="0" relativeHeight="251658240" behindDoc="0" locked="0" layoutInCell="1" allowOverlap="1" wp14:anchorId="717F2352">
            <wp:simplePos x="0" y="0"/>
            <wp:positionH relativeFrom="margin">
              <wp:align>center</wp:align>
            </wp:positionH>
            <wp:positionV relativeFrom="paragraph">
              <wp:posOffset>241300</wp:posOffset>
            </wp:positionV>
            <wp:extent cx="9241367" cy="67437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41367" cy="6743700"/>
                    </a:xfrm>
                    <a:prstGeom prst="rect">
                      <a:avLst/>
                    </a:prstGeom>
                    <a:noFill/>
                  </pic:spPr>
                </pic:pic>
              </a:graphicData>
            </a:graphic>
            <wp14:sizeRelH relativeFrom="margin">
              <wp14:pctWidth>0</wp14:pctWidth>
            </wp14:sizeRelH>
            <wp14:sizeRelV relativeFrom="margin">
              <wp14:pctHeight>0</wp14:pctHeight>
            </wp14:sizeRelV>
          </wp:anchor>
        </w:drawing>
      </w:r>
    </w:p>
    <w:p w:rsidR="00015824" w:rsidRPr="00BA51E7" w:rsidRDefault="00015824" w:rsidP="00750C3E">
      <w:pPr>
        <w:rPr>
          <w:rFonts w:ascii="Comic Sans MS" w:hAnsi="Comic Sans MS"/>
        </w:rPr>
      </w:pPr>
    </w:p>
    <w:p w:rsidR="00015824" w:rsidRPr="00BA51E7" w:rsidRDefault="00015824" w:rsidP="00750C3E">
      <w:pPr>
        <w:rPr>
          <w:rFonts w:ascii="Comic Sans MS" w:hAnsi="Comic Sans MS"/>
        </w:rPr>
      </w:pPr>
    </w:p>
    <w:p w:rsidR="00015824" w:rsidRPr="00BA51E7" w:rsidRDefault="00015824" w:rsidP="00750C3E">
      <w:pPr>
        <w:rPr>
          <w:rFonts w:ascii="Comic Sans MS" w:hAnsi="Comic Sans MS"/>
        </w:rPr>
      </w:pPr>
    </w:p>
    <w:p w:rsidR="00015824" w:rsidRPr="00BA51E7" w:rsidRDefault="00015824" w:rsidP="00750C3E">
      <w:pPr>
        <w:rPr>
          <w:rFonts w:ascii="Comic Sans MS" w:hAnsi="Comic Sans MS"/>
        </w:rPr>
      </w:pPr>
    </w:p>
    <w:p w:rsidR="00015824" w:rsidRPr="00BA51E7" w:rsidRDefault="00015824" w:rsidP="00750C3E">
      <w:pPr>
        <w:rPr>
          <w:rFonts w:ascii="Comic Sans MS" w:hAnsi="Comic Sans MS"/>
        </w:rPr>
      </w:pPr>
    </w:p>
    <w:p w:rsidR="00015824" w:rsidRPr="00BA51E7" w:rsidRDefault="00015824" w:rsidP="00750C3E">
      <w:pPr>
        <w:rPr>
          <w:rFonts w:ascii="Comic Sans MS" w:hAnsi="Comic Sans MS"/>
        </w:rPr>
      </w:pPr>
    </w:p>
    <w:p w:rsidR="009F7963" w:rsidRPr="00BA51E7" w:rsidRDefault="009F7963" w:rsidP="00750C3E">
      <w:pPr>
        <w:rPr>
          <w:rFonts w:ascii="Comic Sans MS" w:hAnsi="Comic Sans MS"/>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9F7963" w:rsidRPr="00BA51E7" w:rsidRDefault="009F7963" w:rsidP="00750C3E">
      <w:pPr>
        <w:rPr>
          <w:rFonts w:ascii="Comic Sans MS" w:hAnsi="Comic Sans MS"/>
          <w:b/>
        </w:rPr>
      </w:pPr>
    </w:p>
    <w:p w:rsidR="007B3FBE" w:rsidRDefault="007B3FBE" w:rsidP="00750C3E">
      <w:pPr>
        <w:rPr>
          <w:rFonts w:ascii="Comic Sans MS" w:hAnsi="Comic Sans MS"/>
          <w:b/>
        </w:rPr>
      </w:pPr>
    </w:p>
    <w:p w:rsidR="00750C3E" w:rsidRPr="00BA51E7" w:rsidRDefault="00750C3E" w:rsidP="00750C3E">
      <w:pPr>
        <w:rPr>
          <w:rFonts w:ascii="Comic Sans MS" w:hAnsi="Comic Sans MS"/>
          <w:b/>
        </w:rPr>
      </w:pPr>
      <w:r w:rsidRPr="00BA51E7">
        <w:rPr>
          <w:rFonts w:ascii="Comic Sans MS" w:hAnsi="Comic Sans MS"/>
          <w:b/>
        </w:rPr>
        <w:lastRenderedPageBreak/>
        <w:t>Appendix 5: Maslow’s hierarchy of needs</w:t>
      </w:r>
    </w:p>
    <w:p w:rsidR="00015824" w:rsidRPr="00BA51E7" w:rsidRDefault="00A25251" w:rsidP="00750C3E">
      <w:pPr>
        <w:rPr>
          <w:rFonts w:ascii="Comic Sans MS" w:hAnsi="Comic Sans MS"/>
        </w:rPr>
      </w:pPr>
      <w:r w:rsidRPr="00BA51E7">
        <w:rPr>
          <w:rFonts w:ascii="Comic Sans MS" w:hAnsi="Comic Sans MS"/>
          <w:noProof/>
        </w:rPr>
        <w:drawing>
          <wp:inline distT="0" distB="0" distL="0" distR="0" wp14:anchorId="6429DE60" wp14:editId="3544F094">
            <wp:extent cx="5731510" cy="4280535"/>
            <wp:effectExtent l="0" t="0" r="2540" b="5715"/>
            <wp:docPr id="2" name="Picture 2" descr="Maslow's Hierarchy of Needs: A Tool for Effective Business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low's Hierarchy of Needs: A Tool for Effective Business Managemen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80535"/>
                    </a:xfrm>
                    <a:prstGeom prst="rect">
                      <a:avLst/>
                    </a:prstGeom>
                    <a:noFill/>
                    <a:ln>
                      <a:noFill/>
                    </a:ln>
                  </pic:spPr>
                </pic:pic>
              </a:graphicData>
            </a:graphic>
          </wp:inline>
        </w:drawing>
      </w:r>
    </w:p>
    <w:p w:rsidR="00015824" w:rsidRPr="00BA51E7" w:rsidRDefault="00015824" w:rsidP="00750C3E">
      <w:pPr>
        <w:rPr>
          <w:rFonts w:ascii="Comic Sans MS" w:hAnsi="Comic Sans MS"/>
        </w:rPr>
      </w:pPr>
    </w:p>
    <w:p w:rsidR="00750C3E" w:rsidRPr="00BA51E7" w:rsidRDefault="00750C3E" w:rsidP="00750C3E">
      <w:pPr>
        <w:rPr>
          <w:rFonts w:ascii="Comic Sans MS" w:hAnsi="Comic Sans MS"/>
        </w:rPr>
      </w:pPr>
      <w:r w:rsidRPr="00BA51E7">
        <w:rPr>
          <w:rFonts w:ascii="Comic Sans MS" w:hAnsi="Comic Sans MS"/>
          <w:b/>
        </w:rPr>
        <w:t>Appendix 6: Questions to use with children</w:t>
      </w:r>
    </w:p>
    <w:p w:rsidR="00015824" w:rsidRPr="00BA51E7" w:rsidRDefault="00750C3E" w:rsidP="007D6325">
      <w:pPr>
        <w:spacing w:after="0"/>
        <w:rPr>
          <w:rFonts w:ascii="Comic Sans MS" w:hAnsi="Comic Sans MS"/>
          <w:b/>
        </w:rPr>
      </w:pPr>
      <w:r w:rsidRPr="00BA51E7">
        <w:rPr>
          <w:rFonts w:ascii="Comic Sans MS" w:hAnsi="Comic Sans MS"/>
          <w:b/>
        </w:rPr>
        <w:t>Ask Questions:</w:t>
      </w:r>
    </w:p>
    <w:p w:rsidR="00750C3E" w:rsidRPr="00BA51E7" w:rsidRDefault="00750C3E" w:rsidP="007D6325">
      <w:pPr>
        <w:spacing w:after="0"/>
        <w:rPr>
          <w:rFonts w:ascii="Comic Sans MS" w:hAnsi="Comic Sans MS"/>
        </w:rPr>
      </w:pPr>
      <w:r w:rsidRPr="00BA51E7">
        <w:rPr>
          <w:rFonts w:ascii="Comic Sans MS" w:hAnsi="Comic Sans MS"/>
        </w:rPr>
        <w:t xml:space="preserve">That’s interesting you say </w:t>
      </w:r>
      <w:proofErr w:type="spellStart"/>
      <w:r w:rsidRPr="00BA51E7">
        <w:rPr>
          <w:rFonts w:ascii="Comic Sans MS" w:hAnsi="Comic Sans MS"/>
        </w:rPr>
        <w:t>xxxx</w:t>
      </w:r>
      <w:proofErr w:type="spellEnd"/>
      <w:r w:rsidRPr="00BA51E7">
        <w:rPr>
          <w:rFonts w:ascii="Comic Sans MS" w:hAnsi="Comic Sans MS"/>
        </w:rPr>
        <w:t>, Tell me more?</w:t>
      </w:r>
    </w:p>
    <w:p w:rsidR="00750C3E" w:rsidRPr="00BA51E7" w:rsidRDefault="00750C3E" w:rsidP="007D6325">
      <w:pPr>
        <w:spacing w:after="0"/>
        <w:rPr>
          <w:rFonts w:ascii="Comic Sans MS" w:hAnsi="Comic Sans MS"/>
        </w:rPr>
      </w:pPr>
      <w:r w:rsidRPr="00BA51E7">
        <w:rPr>
          <w:rFonts w:ascii="Comic Sans MS" w:hAnsi="Comic Sans MS"/>
        </w:rPr>
        <w:t xml:space="preserve">I heard you say </w:t>
      </w:r>
      <w:proofErr w:type="spellStart"/>
      <w:r w:rsidRPr="00BA51E7">
        <w:rPr>
          <w:rFonts w:ascii="Comic Sans MS" w:hAnsi="Comic Sans MS"/>
        </w:rPr>
        <w:t>xxxx</w:t>
      </w:r>
      <w:proofErr w:type="spellEnd"/>
      <w:r w:rsidRPr="00BA51E7">
        <w:rPr>
          <w:rFonts w:ascii="Comic Sans MS" w:hAnsi="Comic Sans MS"/>
        </w:rPr>
        <w:t>, what do you mean by that?</w:t>
      </w:r>
    </w:p>
    <w:p w:rsidR="00750C3E" w:rsidRPr="00BA51E7" w:rsidRDefault="00750C3E" w:rsidP="007D6325">
      <w:pPr>
        <w:spacing w:after="0"/>
        <w:rPr>
          <w:rFonts w:ascii="Comic Sans MS" w:hAnsi="Comic Sans MS"/>
        </w:rPr>
      </w:pPr>
      <w:r w:rsidRPr="00BA51E7">
        <w:rPr>
          <w:rFonts w:ascii="Comic Sans MS" w:hAnsi="Comic Sans MS"/>
        </w:rPr>
        <w:t>How did xxx happen?</w:t>
      </w:r>
    </w:p>
    <w:p w:rsidR="00750C3E" w:rsidRPr="00BA51E7" w:rsidRDefault="00750C3E" w:rsidP="007D6325">
      <w:pPr>
        <w:spacing w:after="0"/>
        <w:rPr>
          <w:rFonts w:ascii="Comic Sans MS" w:hAnsi="Comic Sans MS"/>
        </w:rPr>
      </w:pPr>
      <w:r w:rsidRPr="00BA51E7">
        <w:rPr>
          <w:rFonts w:ascii="Comic Sans MS" w:hAnsi="Comic Sans MS"/>
        </w:rPr>
        <w:t>What made you think that?</w:t>
      </w:r>
    </w:p>
    <w:p w:rsidR="00750C3E" w:rsidRPr="00BA51E7" w:rsidRDefault="00750C3E" w:rsidP="00015824">
      <w:pPr>
        <w:spacing w:after="0"/>
        <w:rPr>
          <w:rFonts w:ascii="Comic Sans MS" w:hAnsi="Comic Sans MS"/>
          <w:b/>
        </w:rPr>
      </w:pPr>
      <w:r w:rsidRPr="00BA51E7">
        <w:rPr>
          <w:rFonts w:ascii="Comic Sans MS" w:hAnsi="Comic Sans MS"/>
          <w:b/>
        </w:rPr>
        <w:t>Focus on Issues:</w:t>
      </w:r>
    </w:p>
    <w:p w:rsidR="00750C3E" w:rsidRPr="00BA51E7" w:rsidRDefault="00750C3E" w:rsidP="00015824">
      <w:pPr>
        <w:spacing w:after="0"/>
        <w:rPr>
          <w:rFonts w:ascii="Comic Sans MS" w:hAnsi="Comic Sans MS"/>
        </w:rPr>
      </w:pPr>
      <w:r w:rsidRPr="00BA51E7">
        <w:rPr>
          <w:rFonts w:ascii="Comic Sans MS" w:hAnsi="Comic Sans MS"/>
        </w:rPr>
        <w:t xml:space="preserve">You said that you really struggle with </w:t>
      </w:r>
      <w:proofErr w:type="spellStart"/>
      <w:r w:rsidRPr="00BA51E7">
        <w:rPr>
          <w:rFonts w:ascii="Comic Sans MS" w:hAnsi="Comic Sans MS"/>
        </w:rPr>
        <w:t>xxxxx</w:t>
      </w:r>
      <w:proofErr w:type="spellEnd"/>
      <w:r w:rsidRPr="00BA51E7">
        <w:rPr>
          <w:rFonts w:ascii="Comic Sans MS" w:hAnsi="Comic Sans MS"/>
        </w:rPr>
        <w:t>, What’s the biggest reason?</w:t>
      </w:r>
    </w:p>
    <w:p w:rsidR="00750C3E" w:rsidRPr="00BA51E7" w:rsidRDefault="00750C3E" w:rsidP="00015824">
      <w:pPr>
        <w:spacing w:after="0"/>
        <w:rPr>
          <w:rFonts w:ascii="Comic Sans MS" w:hAnsi="Comic Sans MS"/>
        </w:rPr>
      </w:pPr>
      <w:r w:rsidRPr="00BA51E7">
        <w:rPr>
          <w:rFonts w:ascii="Comic Sans MS" w:hAnsi="Comic Sans MS"/>
        </w:rPr>
        <w:t>You said that xxx is a problem to you. Can you explain how?</w:t>
      </w:r>
    </w:p>
    <w:p w:rsidR="00750C3E" w:rsidRPr="00BA51E7" w:rsidRDefault="00750C3E" w:rsidP="00015824">
      <w:pPr>
        <w:spacing w:after="0"/>
        <w:rPr>
          <w:rFonts w:ascii="Comic Sans MS" w:hAnsi="Comic Sans MS"/>
        </w:rPr>
      </w:pPr>
      <w:r w:rsidRPr="00BA51E7">
        <w:rPr>
          <w:rFonts w:ascii="Comic Sans MS" w:hAnsi="Comic Sans MS"/>
        </w:rPr>
        <w:t>What made you choose this option?</w:t>
      </w:r>
    </w:p>
    <w:p w:rsidR="00750C3E" w:rsidRPr="00BA51E7" w:rsidRDefault="00750C3E" w:rsidP="00015824">
      <w:pPr>
        <w:spacing w:after="0"/>
        <w:rPr>
          <w:rFonts w:ascii="Comic Sans MS" w:hAnsi="Comic Sans MS"/>
          <w:b/>
        </w:rPr>
      </w:pPr>
      <w:r w:rsidRPr="00BA51E7">
        <w:rPr>
          <w:rFonts w:ascii="Comic Sans MS" w:hAnsi="Comic Sans MS"/>
          <w:b/>
        </w:rPr>
        <w:t>Find the Next:</w:t>
      </w:r>
    </w:p>
    <w:p w:rsidR="00750C3E" w:rsidRPr="00BA51E7" w:rsidRDefault="00750C3E" w:rsidP="00015824">
      <w:pPr>
        <w:spacing w:after="0"/>
        <w:rPr>
          <w:rFonts w:ascii="Comic Sans MS" w:hAnsi="Comic Sans MS"/>
        </w:rPr>
      </w:pPr>
      <w:r w:rsidRPr="00BA51E7">
        <w:rPr>
          <w:rFonts w:ascii="Comic Sans MS" w:hAnsi="Comic Sans MS"/>
        </w:rPr>
        <w:t>Thanks for telling me this. If you could fix the issue right now, what would that one thing be that you’d</w:t>
      </w:r>
    </w:p>
    <w:p w:rsidR="00750C3E" w:rsidRPr="00BA51E7" w:rsidRDefault="00750C3E" w:rsidP="00015824">
      <w:pPr>
        <w:spacing w:after="0"/>
        <w:rPr>
          <w:rFonts w:ascii="Comic Sans MS" w:hAnsi="Comic Sans MS"/>
        </w:rPr>
      </w:pPr>
      <w:r w:rsidRPr="00BA51E7">
        <w:rPr>
          <w:rFonts w:ascii="Comic Sans MS" w:hAnsi="Comic Sans MS"/>
        </w:rPr>
        <w:t>fix? Let’s see if we can take a step forward with this</w:t>
      </w:r>
    </w:p>
    <w:p w:rsidR="00750C3E" w:rsidRPr="00BA51E7" w:rsidRDefault="00750C3E" w:rsidP="00015824">
      <w:pPr>
        <w:spacing w:after="0"/>
        <w:rPr>
          <w:rFonts w:ascii="Comic Sans MS" w:hAnsi="Comic Sans MS"/>
        </w:rPr>
      </w:pPr>
      <w:r w:rsidRPr="00BA51E7">
        <w:rPr>
          <w:rFonts w:ascii="Comic Sans MS" w:hAnsi="Comic Sans MS"/>
        </w:rPr>
        <w:t>I know you are struggling with overcoming this, what next step would you take to overcome this</w:t>
      </w:r>
    </w:p>
    <w:p w:rsidR="00750C3E" w:rsidRPr="00BA51E7" w:rsidRDefault="00750C3E" w:rsidP="00015824">
      <w:pPr>
        <w:spacing w:after="0"/>
        <w:rPr>
          <w:rFonts w:ascii="Comic Sans MS" w:hAnsi="Comic Sans MS"/>
        </w:rPr>
      </w:pPr>
      <w:r w:rsidRPr="00BA51E7">
        <w:rPr>
          <w:rFonts w:ascii="Comic Sans MS" w:hAnsi="Comic Sans MS"/>
        </w:rPr>
        <w:t>problem?</w:t>
      </w:r>
    </w:p>
    <w:p w:rsidR="00750C3E" w:rsidRPr="00BA51E7" w:rsidRDefault="00750C3E" w:rsidP="00015824">
      <w:pPr>
        <w:spacing w:after="0"/>
        <w:rPr>
          <w:rFonts w:ascii="Comic Sans MS" w:hAnsi="Comic Sans MS"/>
        </w:rPr>
      </w:pPr>
      <w:r w:rsidRPr="00BA51E7">
        <w:rPr>
          <w:rFonts w:ascii="Comic Sans MS" w:hAnsi="Comic Sans MS"/>
        </w:rPr>
        <w:t>You highlighted that xxx is happening. What exactly do you want to happen? What does success look</w:t>
      </w:r>
    </w:p>
    <w:p w:rsidR="002E6213" w:rsidRPr="00BA51E7" w:rsidRDefault="00750C3E" w:rsidP="00015824">
      <w:pPr>
        <w:spacing w:after="0"/>
        <w:rPr>
          <w:rFonts w:ascii="Comic Sans MS" w:hAnsi="Comic Sans MS"/>
        </w:rPr>
      </w:pPr>
      <w:r w:rsidRPr="00BA51E7">
        <w:rPr>
          <w:rFonts w:ascii="Comic Sans MS" w:hAnsi="Comic Sans MS"/>
        </w:rPr>
        <w:t>like? In light of this, what could you do about it?</w:t>
      </w:r>
    </w:p>
    <w:sectPr w:rsidR="002E6213" w:rsidRPr="00BA51E7" w:rsidSect="00BA51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6A9"/>
    <w:multiLevelType w:val="hybridMultilevel"/>
    <w:tmpl w:val="04405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B498F"/>
    <w:multiLevelType w:val="hybridMultilevel"/>
    <w:tmpl w:val="81FAD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D6473"/>
    <w:multiLevelType w:val="hybridMultilevel"/>
    <w:tmpl w:val="5FFA9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1C45C3"/>
    <w:multiLevelType w:val="hybridMultilevel"/>
    <w:tmpl w:val="FE20B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74F7F"/>
    <w:multiLevelType w:val="hybridMultilevel"/>
    <w:tmpl w:val="35882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F53F4"/>
    <w:multiLevelType w:val="hybridMultilevel"/>
    <w:tmpl w:val="64EA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51180"/>
    <w:multiLevelType w:val="hybridMultilevel"/>
    <w:tmpl w:val="69BE3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960519"/>
    <w:multiLevelType w:val="hybridMultilevel"/>
    <w:tmpl w:val="A3E63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522B43"/>
    <w:multiLevelType w:val="hybridMultilevel"/>
    <w:tmpl w:val="B798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066636"/>
    <w:multiLevelType w:val="hybridMultilevel"/>
    <w:tmpl w:val="1A1E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E01C3"/>
    <w:multiLevelType w:val="hybridMultilevel"/>
    <w:tmpl w:val="4AA8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0C6C"/>
    <w:multiLevelType w:val="hybridMultilevel"/>
    <w:tmpl w:val="85964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B0077E"/>
    <w:multiLevelType w:val="hybridMultilevel"/>
    <w:tmpl w:val="4386F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C58BA"/>
    <w:multiLevelType w:val="hybridMultilevel"/>
    <w:tmpl w:val="B974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A11B2"/>
    <w:multiLevelType w:val="hybridMultilevel"/>
    <w:tmpl w:val="F6EA0C66"/>
    <w:lvl w:ilvl="0" w:tplc="B71C36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016FE"/>
    <w:multiLevelType w:val="hybridMultilevel"/>
    <w:tmpl w:val="6818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BE2500"/>
    <w:multiLevelType w:val="hybridMultilevel"/>
    <w:tmpl w:val="5CE8A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8A02D3"/>
    <w:multiLevelType w:val="hybridMultilevel"/>
    <w:tmpl w:val="1F2E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FA135A"/>
    <w:multiLevelType w:val="hybridMultilevel"/>
    <w:tmpl w:val="4C12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AD532C"/>
    <w:multiLevelType w:val="hybridMultilevel"/>
    <w:tmpl w:val="1D5E1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B37F88"/>
    <w:multiLevelType w:val="hybridMultilevel"/>
    <w:tmpl w:val="3F56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3D3EEA"/>
    <w:multiLevelType w:val="hybridMultilevel"/>
    <w:tmpl w:val="9E441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262440"/>
    <w:multiLevelType w:val="hybridMultilevel"/>
    <w:tmpl w:val="BAD04EEE"/>
    <w:lvl w:ilvl="0" w:tplc="B71C36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455410"/>
    <w:multiLevelType w:val="hybridMultilevel"/>
    <w:tmpl w:val="368266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681A6C8B"/>
    <w:multiLevelType w:val="hybridMultilevel"/>
    <w:tmpl w:val="D39E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A825FD"/>
    <w:multiLevelType w:val="hybridMultilevel"/>
    <w:tmpl w:val="08E0C9E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6" w15:restartNumberingAfterBreak="0">
    <w:nsid w:val="6A5F7D51"/>
    <w:multiLevelType w:val="hybridMultilevel"/>
    <w:tmpl w:val="90FC9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583624"/>
    <w:multiLevelType w:val="hybridMultilevel"/>
    <w:tmpl w:val="6B2CF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5923C5"/>
    <w:multiLevelType w:val="hybridMultilevel"/>
    <w:tmpl w:val="C926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ED2237"/>
    <w:multiLevelType w:val="hybridMultilevel"/>
    <w:tmpl w:val="AD66B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4A35DA"/>
    <w:multiLevelType w:val="hybridMultilevel"/>
    <w:tmpl w:val="4952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84130"/>
    <w:multiLevelType w:val="hybridMultilevel"/>
    <w:tmpl w:val="1E866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3"/>
  </w:num>
  <w:num w:numId="3">
    <w:abstractNumId w:val="18"/>
  </w:num>
  <w:num w:numId="4">
    <w:abstractNumId w:val="22"/>
  </w:num>
  <w:num w:numId="5">
    <w:abstractNumId w:val="14"/>
  </w:num>
  <w:num w:numId="6">
    <w:abstractNumId w:val="1"/>
  </w:num>
  <w:num w:numId="7">
    <w:abstractNumId w:val="26"/>
  </w:num>
  <w:num w:numId="8">
    <w:abstractNumId w:val="2"/>
  </w:num>
  <w:num w:numId="9">
    <w:abstractNumId w:val="9"/>
  </w:num>
  <w:num w:numId="10">
    <w:abstractNumId w:val="30"/>
  </w:num>
  <w:num w:numId="11">
    <w:abstractNumId w:val="24"/>
  </w:num>
  <w:num w:numId="12">
    <w:abstractNumId w:val="3"/>
  </w:num>
  <w:num w:numId="13">
    <w:abstractNumId w:val="31"/>
  </w:num>
  <w:num w:numId="14">
    <w:abstractNumId w:val="12"/>
  </w:num>
  <w:num w:numId="15">
    <w:abstractNumId w:val="19"/>
  </w:num>
  <w:num w:numId="16">
    <w:abstractNumId w:val="8"/>
  </w:num>
  <w:num w:numId="17">
    <w:abstractNumId w:val="15"/>
  </w:num>
  <w:num w:numId="18">
    <w:abstractNumId w:val="7"/>
  </w:num>
  <w:num w:numId="19">
    <w:abstractNumId w:val="21"/>
  </w:num>
  <w:num w:numId="20">
    <w:abstractNumId w:val="17"/>
  </w:num>
  <w:num w:numId="21">
    <w:abstractNumId w:val="4"/>
  </w:num>
  <w:num w:numId="22">
    <w:abstractNumId w:val="20"/>
  </w:num>
  <w:num w:numId="23">
    <w:abstractNumId w:val="28"/>
  </w:num>
  <w:num w:numId="24">
    <w:abstractNumId w:val="0"/>
  </w:num>
  <w:num w:numId="25">
    <w:abstractNumId w:val="27"/>
  </w:num>
  <w:num w:numId="26">
    <w:abstractNumId w:val="13"/>
  </w:num>
  <w:num w:numId="27">
    <w:abstractNumId w:val="29"/>
  </w:num>
  <w:num w:numId="28">
    <w:abstractNumId w:val="5"/>
  </w:num>
  <w:num w:numId="29">
    <w:abstractNumId w:val="6"/>
  </w:num>
  <w:num w:numId="30">
    <w:abstractNumId w:val="25"/>
  </w:num>
  <w:num w:numId="31">
    <w:abstractNumId w:val="1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3E"/>
    <w:rsid w:val="00015824"/>
    <w:rsid w:val="00030591"/>
    <w:rsid w:val="00096F34"/>
    <w:rsid w:val="000E06CC"/>
    <w:rsid w:val="002714A2"/>
    <w:rsid w:val="00275B13"/>
    <w:rsid w:val="00286CE1"/>
    <w:rsid w:val="002E6213"/>
    <w:rsid w:val="003A4AD4"/>
    <w:rsid w:val="003B6FED"/>
    <w:rsid w:val="003D1CCE"/>
    <w:rsid w:val="0052145F"/>
    <w:rsid w:val="005E24A1"/>
    <w:rsid w:val="00750C3E"/>
    <w:rsid w:val="00766E90"/>
    <w:rsid w:val="007B3FBE"/>
    <w:rsid w:val="007D6325"/>
    <w:rsid w:val="009F7963"/>
    <w:rsid w:val="00A25251"/>
    <w:rsid w:val="00A47442"/>
    <w:rsid w:val="00AB6878"/>
    <w:rsid w:val="00AD7627"/>
    <w:rsid w:val="00BA51E7"/>
    <w:rsid w:val="00C3257B"/>
    <w:rsid w:val="00C91BA6"/>
    <w:rsid w:val="00EB4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78F8"/>
  <w15:chartTrackingRefBased/>
  <w15:docId w15:val="{6A2E8C00-F232-4389-BD6A-EA798CC9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4A2"/>
    <w:pPr>
      <w:ind w:left="720"/>
      <w:contextualSpacing/>
    </w:pPr>
  </w:style>
  <w:style w:type="table" w:styleId="TableGrid">
    <w:name w:val="Table Grid"/>
    <w:basedOn w:val="TableNormal"/>
    <w:uiPriority w:val="59"/>
    <w:rsid w:val="000E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5824"/>
    <w:rPr>
      <w:color w:val="0000FF" w:themeColor="hyperlink"/>
      <w:u w:val="single"/>
    </w:rPr>
  </w:style>
  <w:style w:type="character" w:styleId="UnresolvedMention">
    <w:name w:val="Unresolved Mention"/>
    <w:basedOn w:val="DefaultParagraphFont"/>
    <w:uiPriority w:val="99"/>
    <w:semiHidden/>
    <w:unhideWhenUsed/>
    <w:rsid w:val="00015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ocduk.org" TargetMode="External"/><Relationship Id="rId13" Type="http://schemas.openxmlformats.org/officeDocument/2006/relationships/hyperlink" Target="www.youngminds.org.uk%20" TargetMode="External"/><Relationship Id="rId1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www.anxietyuk.org.uk" TargetMode="External"/><Relationship Id="rId12" Type="http://schemas.openxmlformats.org/officeDocument/2006/relationships/hyperlink" Target="http://www.papyrus-uk.org"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www.rethink.org%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gov.uk/government/publications/mental-health-and-behaviour-in-schools--2" TargetMode="External"/><Relationship Id="rId11" Type="http://schemas.openxmlformats.org/officeDocument/2006/relationships/hyperlink" Target="www.selfharm.co.uk" TargetMode="External"/><Relationship Id="rId5" Type="http://schemas.openxmlformats.org/officeDocument/2006/relationships/image" Target="media/image1.png"/><Relationship Id="rId15" Type="http://schemas.openxmlformats.org/officeDocument/2006/relationships/hyperlink" Target="www.time-to-change.org.uk%20" TargetMode="External"/><Relationship Id="rId10" Type="http://schemas.openxmlformats.org/officeDocument/2006/relationships/hyperlink" Target="www.inourhand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www.depressionalliance.org" TargetMode="External"/><Relationship Id="rId14" Type="http://schemas.openxmlformats.org/officeDocument/2006/relationships/hyperlink" Target="www.mind.org.uk%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363</TotalTime>
  <Pages>15</Pages>
  <Words>4411</Words>
  <Characters>25146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Sharratt</dc:creator>
  <cp:keywords/>
  <dc:description/>
  <cp:lastModifiedBy>Marie Sharratt</cp:lastModifiedBy>
  <cp:revision>7</cp:revision>
  <dcterms:created xsi:type="dcterms:W3CDTF">2023-10-17T10:28:00Z</dcterms:created>
  <dcterms:modified xsi:type="dcterms:W3CDTF">2023-10-18T12:59:00Z</dcterms:modified>
</cp:coreProperties>
</file>